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487A" w14:textId="3CBA0010" w:rsidR="00F27B92" w:rsidRPr="002A3875" w:rsidRDefault="00F27B92" w:rsidP="002A3875">
      <w:pPr>
        <w:pBdr>
          <w:top w:val="nil"/>
          <w:left w:val="nil"/>
          <w:bottom w:val="nil"/>
          <w:right w:val="nil"/>
          <w:between w:val="nil"/>
        </w:pBdr>
        <w:suppressAutoHyphens/>
        <w:spacing w:after="0" w:line="276" w:lineRule="auto"/>
        <w:ind w:left="2" w:hangingChars="1" w:hanging="2"/>
        <w:jc w:val="right"/>
        <w:textAlignment w:val="top"/>
        <w:outlineLvl w:val="0"/>
        <w:rPr>
          <w:rFonts w:ascii="Arial" w:eastAsia="Arial" w:hAnsi="Arial" w:cs="Arial"/>
          <w:color w:val="4472C4"/>
          <w:sz w:val="20"/>
          <w:szCs w:val="20"/>
        </w:rPr>
      </w:pPr>
      <w:r w:rsidRPr="002A3875">
        <w:rPr>
          <w:rFonts w:ascii="Arial" w:eastAsia="Arial" w:hAnsi="Arial" w:cs="Arial"/>
          <w:b/>
          <w:i/>
          <w:color w:val="4472C4"/>
          <w:position w:val="-1"/>
          <w:sz w:val="20"/>
          <w:szCs w:val="20"/>
          <w:lang w:eastAsia="en-US"/>
        </w:rPr>
        <w:t>Załącznik</w:t>
      </w:r>
      <w:r w:rsidRPr="002A3875">
        <w:rPr>
          <w:rFonts w:ascii="Arial" w:eastAsia="Arial" w:hAnsi="Arial" w:cs="Arial"/>
          <w:b/>
          <w:i/>
          <w:color w:val="4472C4"/>
          <w:sz w:val="20"/>
          <w:szCs w:val="20"/>
        </w:rPr>
        <w:t xml:space="preserve"> nr </w:t>
      </w:r>
      <w:r w:rsidR="00DD33A1">
        <w:rPr>
          <w:rFonts w:ascii="Arial" w:eastAsia="Arial" w:hAnsi="Arial" w:cs="Arial"/>
          <w:b/>
          <w:i/>
          <w:color w:val="4472C4"/>
          <w:sz w:val="20"/>
          <w:szCs w:val="20"/>
        </w:rPr>
        <w:t>6</w:t>
      </w:r>
      <w:r w:rsidRPr="002A3875">
        <w:rPr>
          <w:rFonts w:ascii="Arial" w:eastAsia="Arial" w:hAnsi="Arial" w:cs="Arial"/>
          <w:b/>
          <w:i/>
          <w:color w:val="4472C4"/>
          <w:sz w:val="20"/>
          <w:szCs w:val="20"/>
        </w:rPr>
        <w:t xml:space="preserve"> do SIWZ</w:t>
      </w:r>
    </w:p>
    <w:p w14:paraId="6E784DEC" w14:textId="77777777" w:rsidR="00F27B92" w:rsidRPr="002A3875" w:rsidRDefault="00F27B92">
      <w:pPr>
        <w:pStyle w:val="Tytu"/>
        <w:rPr>
          <w:rFonts w:ascii="Arial" w:hAnsi="Arial" w:cs="Arial"/>
          <w:sz w:val="20"/>
          <w:szCs w:val="20"/>
        </w:rPr>
      </w:pPr>
    </w:p>
    <w:p w14:paraId="00000001" w14:textId="641172B8" w:rsidR="00D83C50" w:rsidRPr="002A3875" w:rsidRDefault="00365F71">
      <w:pPr>
        <w:pStyle w:val="Tytu"/>
        <w:rPr>
          <w:rFonts w:ascii="Arial" w:hAnsi="Arial" w:cs="Arial"/>
          <w:sz w:val="20"/>
          <w:szCs w:val="20"/>
        </w:rPr>
      </w:pPr>
      <w:r w:rsidRPr="002A3875">
        <w:rPr>
          <w:rFonts w:ascii="Arial" w:hAnsi="Arial" w:cs="Arial"/>
          <w:sz w:val="20"/>
          <w:szCs w:val="20"/>
        </w:rPr>
        <w:t>U</w:t>
      </w:r>
      <w:r w:rsidR="00F27B92" w:rsidRPr="002A3875">
        <w:rPr>
          <w:rFonts w:ascii="Arial" w:hAnsi="Arial" w:cs="Arial"/>
          <w:sz w:val="20"/>
          <w:szCs w:val="20"/>
        </w:rPr>
        <w:t>mowa powierzenia przetwarzania danych osobowych</w:t>
      </w:r>
    </w:p>
    <w:p w14:paraId="5ABEEBBB" w14:textId="4980EF2B" w:rsidR="00F27B92" w:rsidRPr="007028FD" w:rsidRDefault="00F27B92" w:rsidP="00F27B92">
      <w:pPr>
        <w:keepNext/>
        <w:spacing w:line="276" w:lineRule="auto"/>
        <w:ind w:left="2" w:hanging="2"/>
        <w:jc w:val="center"/>
        <w:rPr>
          <w:rFonts w:ascii="Arial" w:eastAsia="Arial" w:hAnsi="Arial" w:cs="Arial"/>
          <w:b/>
          <w:sz w:val="20"/>
          <w:szCs w:val="20"/>
        </w:rPr>
      </w:pPr>
      <w:r w:rsidRPr="007028FD">
        <w:rPr>
          <w:rFonts w:ascii="Arial" w:eastAsia="Arial" w:hAnsi="Arial" w:cs="Arial"/>
          <w:b/>
          <w:sz w:val="20"/>
          <w:szCs w:val="20"/>
        </w:rPr>
        <w:t>nr UM/ARAW/ ____ / ____ /202</w:t>
      </w:r>
      <w:r w:rsidR="007772BC">
        <w:rPr>
          <w:rFonts w:ascii="Arial" w:eastAsia="Arial" w:hAnsi="Arial" w:cs="Arial"/>
          <w:b/>
          <w:sz w:val="20"/>
          <w:szCs w:val="20"/>
        </w:rPr>
        <w:t>5</w:t>
      </w:r>
      <w:r w:rsidRPr="007028FD">
        <w:rPr>
          <w:rFonts w:ascii="Arial" w:eastAsia="Arial" w:hAnsi="Arial" w:cs="Arial"/>
          <w:b/>
          <w:sz w:val="20"/>
          <w:szCs w:val="20"/>
        </w:rPr>
        <w:t>/F/R</w:t>
      </w:r>
    </w:p>
    <w:p w14:paraId="62249097" w14:textId="0686DFD1" w:rsidR="00F27B92" w:rsidRPr="002A3875" w:rsidRDefault="00F27B92" w:rsidP="00F27B92">
      <w:pPr>
        <w:pBdr>
          <w:top w:val="nil"/>
          <w:left w:val="nil"/>
          <w:bottom w:val="nil"/>
          <w:right w:val="nil"/>
          <w:between w:val="nil"/>
        </w:pBdr>
        <w:spacing w:after="0" w:line="276" w:lineRule="auto"/>
        <w:ind w:left="2" w:hanging="2"/>
        <w:jc w:val="center"/>
        <w:rPr>
          <w:rFonts w:ascii="Arial" w:eastAsia="Arial" w:hAnsi="Arial" w:cs="Arial"/>
          <w:color w:val="000000"/>
          <w:sz w:val="20"/>
          <w:szCs w:val="20"/>
        </w:rPr>
      </w:pPr>
      <w:r w:rsidRPr="002A3875">
        <w:rPr>
          <w:rFonts w:ascii="Arial" w:eastAsia="Arial" w:hAnsi="Arial" w:cs="Arial"/>
          <w:b/>
          <w:color w:val="000000"/>
          <w:sz w:val="20"/>
          <w:szCs w:val="20"/>
        </w:rPr>
        <w:t xml:space="preserve">z dnia </w:t>
      </w:r>
      <w:r w:rsidRPr="002A3875">
        <w:rPr>
          <w:rFonts w:ascii="Arial" w:eastAsia="Arial" w:hAnsi="Arial" w:cs="Arial"/>
          <w:color w:val="000000"/>
          <w:sz w:val="20"/>
          <w:szCs w:val="20"/>
        </w:rPr>
        <w:t>_____ - _____ - 202</w:t>
      </w:r>
      <w:r w:rsidR="007772BC">
        <w:rPr>
          <w:rFonts w:ascii="Arial" w:eastAsia="Arial" w:hAnsi="Arial" w:cs="Arial"/>
          <w:color w:val="000000"/>
          <w:sz w:val="20"/>
          <w:szCs w:val="20"/>
        </w:rPr>
        <w:t>5</w:t>
      </w:r>
      <w:r w:rsidRPr="002A3875">
        <w:rPr>
          <w:rFonts w:ascii="Arial" w:eastAsia="Arial" w:hAnsi="Arial" w:cs="Arial"/>
          <w:color w:val="000000"/>
          <w:sz w:val="20"/>
          <w:szCs w:val="20"/>
        </w:rPr>
        <w:t xml:space="preserve"> roku</w:t>
      </w:r>
    </w:p>
    <w:p w14:paraId="00000004" w14:textId="7D70D22F" w:rsidR="00D83C50" w:rsidRPr="002A3875" w:rsidRDefault="00365F71" w:rsidP="00F27B92">
      <w:pPr>
        <w:jc w:val="center"/>
        <w:rPr>
          <w:rFonts w:ascii="Arial" w:hAnsi="Arial" w:cs="Arial"/>
          <w:sz w:val="20"/>
          <w:szCs w:val="20"/>
        </w:rPr>
      </w:pPr>
      <w:r w:rsidRPr="002A3875">
        <w:rPr>
          <w:rFonts w:ascii="Arial" w:hAnsi="Arial" w:cs="Arial"/>
          <w:sz w:val="20"/>
          <w:szCs w:val="20"/>
        </w:rPr>
        <w:t>(zwana dalej „Umową”)</w:t>
      </w:r>
    </w:p>
    <w:p w14:paraId="130EE86B" w14:textId="77777777" w:rsidR="00F27B92" w:rsidRPr="002A3875"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2A3875">
        <w:rPr>
          <w:rFonts w:ascii="Arial" w:eastAsia="Arial" w:hAnsi="Arial" w:cs="Arial"/>
          <w:b/>
          <w:color w:val="000000"/>
          <w:sz w:val="20"/>
          <w:szCs w:val="20"/>
        </w:rPr>
        <w:t>zawarta we Wrocławiu pomiędzy:</w:t>
      </w:r>
    </w:p>
    <w:p w14:paraId="3DF705B2" w14:textId="77777777" w:rsidR="00F27B92" w:rsidRPr="002A3875"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p>
    <w:p w14:paraId="48A259AD" w14:textId="18B60E31"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b/>
          <w:color w:val="000000"/>
          <w:sz w:val="20"/>
          <w:szCs w:val="20"/>
        </w:rPr>
        <w:t xml:space="preserve">Agencją Rozwoju Aglomeracji Wrocławskiej Spółka Akcyjna </w:t>
      </w:r>
      <w:r w:rsidRPr="007B00ED">
        <w:rPr>
          <w:rFonts w:ascii="Arial" w:eastAsia="Arial" w:hAnsi="Arial" w:cs="Arial"/>
          <w:color w:val="000000"/>
          <w:sz w:val="20"/>
          <w:szCs w:val="20"/>
        </w:rPr>
        <w:t>z siedzibą we Wrocławiu, pl. Solny 14, 50 – 062 Wrocław, dla której Sąd Rejonowy dla Wrocławia-Fabrycznej we Wrocławiu, VI</w:t>
      </w:r>
      <w:r w:rsidRPr="007B00ED">
        <w:rPr>
          <w:rFonts w:ascii="Arial" w:hAnsi="Arial" w:cs="Arial"/>
          <w:color w:val="000000"/>
          <w:sz w:val="20"/>
          <w:szCs w:val="20"/>
        </w:rPr>
        <w:t xml:space="preserve"> </w:t>
      </w:r>
      <w:r w:rsidRPr="007B00ED">
        <w:rPr>
          <w:rFonts w:ascii="Arial" w:eastAsia="Arial" w:hAnsi="Arial" w:cs="Arial"/>
          <w:color w:val="000000"/>
          <w:sz w:val="20"/>
          <w:szCs w:val="20"/>
        </w:rPr>
        <w:t xml:space="preserve">Wydział Gospodarczy Krajowego Rejestru Sądowego przechowuje dokumentację spółki, wpisaną do Rejestru Przedsiębiorców Krajowego Rejestru Sądowego pod numerem KRS 248319, NIP: 897 - 171 - 03 - 46, kapitał zakładowy w wysokości </w:t>
      </w:r>
      <w:r w:rsidRPr="007B00ED">
        <w:rPr>
          <w:rFonts w:ascii="Arial" w:eastAsia="Arial" w:hAnsi="Arial" w:cs="Arial"/>
          <w:color w:val="222222"/>
          <w:sz w:val="20"/>
          <w:szCs w:val="20"/>
        </w:rPr>
        <w:t>4</w:t>
      </w:r>
      <w:r w:rsidR="007772BC">
        <w:rPr>
          <w:rFonts w:ascii="Arial" w:eastAsia="Arial" w:hAnsi="Arial" w:cs="Arial"/>
          <w:color w:val="222222"/>
          <w:sz w:val="20"/>
          <w:szCs w:val="20"/>
        </w:rPr>
        <w:t>4</w:t>
      </w:r>
      <w:r w:rsidRPr="007B00ED">
        <w:rPr>
          <w:rFonts w:ascii="Arial" w:eastAsia="Arial" w:hAnsi="Arial" w:cs="Arial"/>
          <w:color w:val="222222"/>
          <w:sz w:val="20"/>
          <w:szCs w:val="20"/>
        </w:rPr>
        <w:t xml:space="preserve"> 094 990,00 </w:t>
      </w:r>
      <w:r w:rsidRPr="007B00ED">
        <w:rPr>
          <w:rFonts w:ascii="Arial" w:eastAsia="Arial" w:hAnsi="Arial" w:cs="Arial"/>
          <w:color w:val="000000"/>
          <w:sz w:val="20"/>
          <w:szCs w:val="20"/>
        </w:rPr>
        <w:t>zł wpłacony w całości, którą reprezentuje:</w:t>
      </w:r>
    </w:p>
    <w:p w14:paraId="17571DCA"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p>
    <w:p w14:paraId="041E7CFE"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color w:val="000000"/>
          <w:sz w:val="20"/>
          <w:szCs w:val="20"/>
        </w:rPr>
        <w:t>_________________________________________</w:t>
      </w:r>
    </w:p>
    <w:p w14:paraId="20ADCF01"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p>
    <w:p w14:paraId="46EB0BB7"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color w:val="000000"/>
          <w:sz w:val="20"/>
          <w:szCs w:val="20"/>
        </w:rPr>
        <w:t>_________________________________________</w:t>
      </w:r>
    </w:p>
    <w:p w14:paraId="00000009" w14:textId="6DCBF2B1" w:rsidR="00D83C50" w:rsidRPr="007B00ED" w:rsidRDefault="008A38B4">
      <w:pPr>
        <w:rPr>
          <w:rFonts w:ascii="Arial" w:hAnsi="Arial" w:cs="Arial"/>
          <w:b/>
          <w:sz w:val="20"/>
          <w:szCs w:val="20"/>
        </w:rPr>
      </w:pPr>
      <w:r w:rsidRPr="007B00ED">
        <w:rPr>
          <w:rFonts w:ascii="Arial" w:hAnsi="Arial" w:cs="Arial"/>
          <w:sz w:val="20"/>
          <w:szCs w:val="20"/>
        </w:rPr>
        <w:t>tj. Administratorem danych osobowych, zwanym dalej</w:t>
      </w:r>
      <w:r w:rsidRPr="007B00ED">
        <w:rPr>
          <w:rFonts w:ascii="Arial" w:hAnsi="Arial" w:cs="Arial"/>
          <w:b/>
          <w:sz w:val="20"/>
          <w:szCs w:val="20"/>
        </w:rPr>
        <w:t xml:space="preserve"> „Administratorem”,</w:t>
      </w:r>
    </w:p>
    <w:p w14:paraId="2B8112BB" w14:textId="77777777" w:rsidR="008A38B4" w:rsidRPr="007B00ED" w:rsidRDefault="008A38B4">
      <w:pPr>
        <w:rPr>
          <w:rFonts w:ascii="Arial" w:hAnsi="Arial" w:cs="Arial"/>
          <w:sz w:val="20"/>
          <w:szCs w:val="20"/>
        </w:rPr>
      </w:pPr>
    </w:p>
    <w:p w14:paraId="0000000A" w14:textId="77777777" w:rsidR="00D83C50" w:rsidRPr="007B00ED" w:rsidRDefault="00365F71">
      <w:pPr>
        <w:rPr>
          <w:rFonts w:ascii="Arial" w:hAnsi="Arial" w:cs="Arial"/>
          <w:sz w:val="20"/>
          <w:szCs w:val="20"/>
        </w:rPr>
      </w:pPr>
      <w:r w:rsidRPr="007B00ED">
        <w:rPr>
          <w:rFonts w:ascii="Arial" w:hAnsi="Arial" w:cs="Arial"/>
          <w:sz w:val="20"/>
          <w:szCs w:val="20"/>
        </w:rPr>
        <w:t>a</w:t>
      </w:r>
    </w:p>
    <w:p w14:paraId="3E829C38"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color w:val="000000"/>
          <w:sz w:val="20"/>
          <w:szCs w:val="20"/>
        </w:rPr>
        <w:t>_________________________________________</w:t>
      </w:r>
    </w:p>
    <w:p w14:paraId="00168EF9" w14:textId="77777777" w:rsidR="00F27B92" w:rsidRPr="007B00ED" w:rsidRDefault="00F27B92" w:rsidP="005E6B50">
      <w:pPr>
        <w:spacing w:after="0"/>
        <w:rPr>
          <w:rFonts w:ascii="Arial" w:hAnsi="Arial" w:cs="Arial"/>
          <w:sz w:val="20"/>
          <w:szCs w:val="20"/>
        </w:rPr>
      </w:pPr>
    </w:p>
    <w:p w14:paraId="0000000C" w14:textId="579DEB0E" w:rsidR="00D83C50" w:rsidRPr="007B00ED" w:rsidRDefault="00365F71" w:rsidP="005E6B50">
      <w:pPr>
        <w:spacing w:after="0"/>
        <w:rPr>
          <w:rFonts w:ascii="Arial" w:hAnsi="Arial" w:cs="Arial"/>
          <w:b/>
          <w:sz w:val="20"/>
          <w:szCs w:val="20"/>
        </w:rPr>
      </w:pPr>
      <w:r w:rsidRPr="007B00ED">
        <w:rPr>
          <w:rFonts w:ascii="Arial" w:hAnsi="Arial" w:cs="Arial"/>
          <w:sz w:val="20"/>
          <w:szCs w:val="20"/>
        </w:rPr>
        <w:t xml:space="preserve">tj. </w:t>
      </w:r>
      <w:r w:rsidR="008A38B4" w:rsidRPr="007B00ED">
        <w:rPr>
          <w:rFonts w:ascii="Arial" w:hAnsi="Arial" w:cs="Arial"/>
          <w:sz w:val="20"/>
          <w:szCs w:val="20"/>
        </w:rPr>
        <w:t>Podmiotem przetwarzającym dane osobowe</w:t>
      </w:r>
      <w:r w:rsidRPr="007B00ED">
        <w:rPr>
          <w:rFonts w:ascii="Arial" w:hAnsi="Arial" w:cs="Arial"/>
          <w:sz w:val="20"/>
          <w:szCs w:val="20"/>
        </w:rPr>
        <w:t>, zwanym dalej</w:t>
      </w:r>
      <w:r w:rsidRPr="007B00ED">
        <w:rPr>
          <w:rFonts w:ascii="Arial" w:hAnsi="Arial" w:cs="Arial"/>
          <w:b/>
          <w:sz w:val="20"/>
          <w:szCs w:val="20"/>
        </w:rPr>
        <w:t xml:space="preserve"> „Procesorem”,</w:t>
      </w:r>
    </w:p>
    <w:p w14:paraId="0000000D" w14:textId="77777777" w:rsidR="00D83C50" w:rsidRPr="007B00ED" w:rsidRDefault="00D83C50">
      <w:pPr>
        <w:rPr>
          <w:rFonts w:ascii="Arial" w:hAnsi="Arial" w:cs="Arial"/>
          <w:b/>
          <w:sz w:val="20"/>
          <w:szCs w:val="20"/>
        </w:rPr>
      </w:pPr>
    </w:p>
    <w:p w14:paraId="0000000E" w14:textId="77777777" w:rsidR="00D83C50" w:rsidRPr="007B00ED" w:rsidRDefault="00365F71">
      <w:pPr>
        <w:rPr>
          <w:rFonts w:ascii="Arial" w:hAnsi="Arial" w:cs="Arial"/>
          <w:sz w:val="20"/>
          <w:szCs w:val="20"/>
        </w:rPr>
      </w:pPr>
      <w:r w:rsidRPr="007B00ED">
        <w:rPr>
          <w:rFonts w:ascii="Arial" w:hAnsi="Arial" w:cs="Arial"/>
          <w:sz w:val="20"/>
          <w:szCs w:val="20"/>
        </w:rPr>
        <w:t xml:space="preserve">zwane dalej łącznie </w:t>
      </w:r>
      <w:r w:rsidRPr="007B00ED">
        <w:rPr>
          <w:rFonts w:ascii="Arial" w:hAnsi="Arial" w:cs="Arial"/>
          <w:b/>
          <w:sz w:val="20"/>
          <w:szCs w:val="20"/>
        </w:rPr>
        <w:t>Stronami</w:t>
      </w:r>
      <w:r w:rsidRPr="007B00ED">
        <w:rPr>
          <w:rFonts w:ascii="Arial" w:hAnsi="Arial" w:cs="Arial"/>
          <w:sz w:val="20"/>
          <w:szCs w:val="20"/>
        </w:rPr>
        <w:t xml:space="preserve"> a każda z osobna </w:t>
      </w:r>
      <w:r w:rsidRPr="007B00ED">
        <w:rPr>
          <w:rFonts w:ascii="Arial" w:hAnsi="Arial" w:cs="Arial"/>
          <w:b/>
          <w:sz w:val="20"/>
          <w:szCs w:val="20"/>
        </w:rPr>
        <w:t>Stroną</w:t>
      </w:r>
      <w:r w:rsidRPr="007B00ED">
        <w:rPr>
          <w:rFonts w:ascii="Arial" w:hAnsi="Arial" w:cs="Arial"/>
          <w:sz w:val="20"/>
          <w:szCs w:val="20"/>
        </w:rPr>
        <w:t>,</w:t>
      </w:r>
    </w:p>
    <w:p w14:paraId="0000000F" w14:textId="77777777" w:rsidR="00D83C50" w:rsidRPr="007B00ED" w:rsidRDefault="00D83C50">
      <w:pPr>
        <w:rPr>
          <w:rFonts w:ascii="Arial" w:hAnsi="Arial" w:cs="Arial"/>
          <w:sz w:val="20"/>
          <w:szCs w:val="20"/>
        </w:rPr>
      </w:pPr>
    </w:p>
    <w:p w14:paraId="00000011" w14:textId="563865E2" w:rsidR="00D83C50" w:rsidRPr="002A3875" w:rsidRDefault="00365F71" w:rsidP="00F27B92">
      <w:pPr>
        <w:rPr>
          <w:rFonts w:ascii="Arial" w:hAnsi="Arial" w:cs="Arial"/>
          <w:sz w:val="20"/>
          <w:szCs w:val="20"/>
        </w:rPr>
      </w:pPr>
      <w:r w:rsidRPr="007B00ED">
        <w:rPr>
          <w:rFonts w:ascii="Arial" w:hAnsi="Arial" w:cs="Arial"/>
          <w:sz w:val="20"/>
          <w:szCs w:val="20"/>
        </w:rPr>
        <w:t>zważywszy, że</w:t>
      </w:r>
      <w:r w:rsidR="00F27B92" w:rsidRPr="007B00ED">
        <w:rPr>
          <w:rFonts w:ascii="Arial" w:hAnsi="Arial" w:cs="Arial"/>
          <w:sz w:val="20"/>
          <w:szCs w:val="20"/>
        </w:rPr>
        <w:t xml:space="preserve"> </w:t>
      </w:r>
      <w:r w:rsidRPr="007B00ED">
        <w:rPr>
          <w:rFonts w:ascii="Arial" w:hAnsi="Arial" w:cs="Arial"/>
          <w:color w:val="000000"/>
          <w:sz w:val="20"/>
          <w:szCs w:val="20"/>
        </w:rPr>
        <w:t xml:space="preserve">Strony w dniu </w:t>
      </w:r>
      <w:r w:rsidR="00F27B92" w:rsidRPr="007B00ED">
        <w:rPr>
          <w:rFonts w:ascii="Arial" w:hAnsi="Arial" w:cs="Arial"/>
          <w:color w:val="000000"/>
          <w:sz w:val="20"/>
          <w:szCs w:val="20"/>
        </w:rPr>
        <w:t>____________</w:t>
      </w:r>
      <w:r w:rsidRPr="007B00ED">
        <w:rPr>
          <w:rFonts w:ascii="Arial" w:hAnsi="Arial" w:cs="Arial"/>
          <w:color w:val="000000"/>
          <w:sz w:val="20"/>
          <w:szCs w:val="20"/>
        </w:rPr>
        <w:t xml:space="preserve"> r. </w:t>
      </w:r>
      <w:r w:rsidR="00F27B92" w:rsidRPr="007B00ED">
        <w:rPr>
          <w:rFonts w:ascii="Arial" w:hAnsi="Arial" w:cs="Arial"/>
          <w:color w:val="000000"/>
          <w:sz w:val="20"/>
          <w:szCs w:val="20"/>
        </w:rPr>
        <w:t xml:space="preserve">w wyniku rozstrzygniętego postępowania o udzielenie zamówienia publicznego </w:t>
      </w:r>
      <w:proofErr w:type="gramStart"/>
      <w:r w:rsidR="00F27B92" w:rsidRPr="007B00ED">
        <w:rPr>
          <w:rFonts w:ascii="Arial" w:hAnsi="Arial" w:cs="Arial"/>
          <w:color w:val="000000"/>
          <w:sz w:val="20"/>
          <w:szCs w:val="20"/>
        </w:rPr>
        <w:t>prowadzonego  w</w:t>
      </w:r>
      <w:proofErr w:type="gramEnd"/>
      <w:r w:rsidR="00F27B92" w:rsidRPr="007B00ED">
        <w:rPr>
          <w:rFonts w:ascii="Arial" w:hAnsi="Arial" w:cs="Arial"/>
          <w:color w:val="000000"/>
          <w:sz w:val="20"/>
          <w:szCs w:val="20"/>
        </w:rPr>
        <w:t xml:space="preserve"> trybie podstawowym</w:t>
      </w:r>
      <w:r w:rsidR="00F27B92" w:rsidRPr="002A3875">
        <w:rPr>
          <w:rFonts w:ascii="Arial" w:hAnsi="Arial" w:cs="Arial"/>
          <w:color w:val="000000"/>
          <w:sz w:val="20"/>
          <w:szCs w:val="20"/>
        </w:rPr>
        <w:t xml:space="preserve"> na podstawie art. 275 pkt 1 ustawy z dnia 11 września 2019 r. - Prawo </w:t>
      </w:r>
      <w:proofErr w:type="gramStart"/>
      <w:r w:rsidR="00F27B92" w:rsidRPr="002A3875">
        <w:rPr>
          <w:rFonts w:ascii="Arial" w:hAnsi="Arial" w:cs="Arial"/>
          <w:color w:val="000000"/>
          <w:sz w:val="20"/>
          <w:szCs w:val="20"/>
        </w:rPr>
        <w:t>zamówień  publicznych</w:t>
      </w:r>
      <w:proofErr w:type="gramEnd"/>
      <w:r w:rsidR="00F27B92" w:rsidRPr="002A3875">
        <w:rPr>
          <w:rFonts w:ascii="Arial" w:hAnsi="Arial" w:cs="Arial"/>
          <w:color w:val="000000"/>
          <w:sz w:val="20"/>
          <w:szCs w:val="20"/>
        </w:rPr>
        <w:t xml:space="preserve">  (</w:t>
      </w:r>
      <w:proofErr w:type="spellStart"/>
      <w:r w:rsidR="00F27B92" w:rsidRPr="002A3875">
        <w:rPr>
          <w:rFonts w:ascii="Arial" w:hAnsi="Arial" w:cs="Arial"/>
          <w:color w:val="000000"/>
          <w:sz w:val="20"/>
          <w:szCs w:val="20"/>
        </w:rPr>
        <w:t>t.j</w:t>
      </w:r>
      <w:proofErr w:type="spellEnd"/>
      <w:r w:rsidR="00F27B92" w:rsidRPr="002A3875">
        <w:rPr>
          <w:rFonts w:ascii="Arial" w:hAnsi="Arial" w:cs="Arial"/>
          <w:color w:val="000000"/>
          <w:sz w:val="20"/>
          <w:szCs w:val="20"/>
        </w:rPr>
        <w:t>. Dz. U. z 202</w:t>
      </w:r>
      <w:r w:rsidR="007028FD">
        <w:rPr>
          <w:rFonts w:ascii="Arial" w:hAnsi="Arial" w:cs="Arial"/>
          <w:color w:val="000000"/>
          <w:sz w:val="20"/>
          <w:szCs w:val="20"/>
        </w:rPr>
        <w:t>4</w:t>
      </w:r>
      <w:r w:rsidR="00F27B92" w:rsidRPr="002A3875">
        <w:rPr>
          <w:rFonts w:ascii="Arial" w:hAnsi="Arial" w:cs="Arial"/>
          <w:color w:val="000000"/>
          <w:sz w:val="20"/>
          <w:szCs w:val="20"/>
        </w:rPr>
        <w:t xml:space="preserve"> r., poz. 1</w:t>
      </w:r>
      <w:r w:rsidR="007028FD">
        <w:rPr>
          <w:rFonts w:ascii="Arial" w:hAnsi="Arial" w:cs="Arial"/>
          <w:color w:val="000000"/>
          <w:sz w:val="20"/>
          <w:szCs w:val="20"/>
        </w:rPr>
        <w:t>320</w:t>
      </w:r>
      <w:r w:rsidR="00F27B92" w:rsidRPr="002A3875">
        <w:rPr>
          <w:rFonts w:ascii="Arial" w:hAnsi="Arial" w:cs="Arial"/>
          <w:color w:val="000000"/>
          <w:sz w:val="20"/>
          <w:szCs w:val="20"/>
        </w:rPr>
        <w:t xml:space="preserve">), </w:t>
      </w:r>
      <w:r w:rsidRPr="002A3875">
        <w:rPr>
          <w:rFonts w:ascii="Arial" w:hAnsi="Arial" w:cs="Arial"/>
          <w:color w:val="000000"/>
          <w:sz w:val="20"/>
          <w:szCs w:val="20"/>
        </w:rPr>
        <w:t>zawarły umowę, której przedmiotem jest</w:t>
      </w:r>
      <w:r w:rsidR="00F27B92" w:rsidRPr="002A3875">
        <w:rPr>
          <w:rFonts w:ascii="Arial" w:hAnsi="Arial" w:cs="Arial"/>
          <w:color w:val="000000"/>
          <w:sz w:val="20"/>
          <w:szCs w:val="20"/>
        </w:rPr>
        <w:t xml:space="preserve"> realizacja</w:t>
      </w:r>
      <w:r w:rsidRPr="002A3875">
        <w:rPr>
          <w:rFonts w:ascii="Arial" w:hAnsi="Arial" w:cs="Arial"/>
          <w:color w:val="000000"/>
          <w:sz w:val="20"/>
          <w:szCs w:val="20"/>
        </w:rPr>
        <w:t xml:space="preserve"> </w:t>
      </w:r>
      <w:r w:rsidR="00F27B92" w:rsidRPr="002A3875">
        <w:rPr>
          <w:rFonts w:ascii="Arial" w:hAnsi="Arial" w:cs="Arial"/>
          <w:color w:val="000000"/>
          <w:sz w:val="20"/>
          <w:szCs w:val="20"/>
        </w:rPr>
        <w:t xml:space="preserve">usługi polegającej na organizacji wydarzenia pod nazwą </w:t>
      </w:r>
      <w:proofErr w:type="spellStart"/>
      <w:r w:rsidR="00F27B92" w:rsidRPr="002A3875">
        <w:rPr>
          <w:rFonts w:ascii="Arial" w:hAnsi="Arial" w:cs="Arial"/>
          <w:color w:val="000000"/>
          <w:sz w:val="20"/>
          <w:szCs w:val="20"/>
        </w:rPr>
        <w:t>Made</w:t>
      </w:r>
      <w:proofErr w:type="spellEnd"/>
      <w:r w:rsidR="00F27B92" w:rsidRPr="002A3875">
        <w:rPr>
          <w:rFonts w:ascii="Arial" w:hAnsi="Arial" w:cs="Arial"/>
          <w:color w:val="000000"/>
          <w:sz w:val="20"/>
          <w:szCs w:val="20"/>
        </w:rPr>
        <w:t xml:space="preserve"> in </w:t>
      </w:r>
      <w:proofErr w:type="spellStart"/>
      <w:proofErr w:type="gramStart"/>
      <w:r w:rsidR="00F27B92" w:rsidRPr="002A3875">
        <w:rPr>
          <w:rFonts w:ascii="Arial" w:hAnsi="Arial" w:cs="Arial"/>
          <w:color w:val="000000"/>
          <w:sz w:val="20"/>
          <w:szCs w:val="20"/>
        </w:rPr>
        <w:t>Wroclaw</w:t>
      </w:r>
      <w:proofErr w:type="spellEnd"/>
      <w:r w:rsidR="00F27B92" w:rsidRPr="002A3875">
        <w:rPr>
          <w:rFonts w:ascii="Arial" w:hAnsi="Arial" w:cs="Arial"/>
          <w:color w:val="000000"/>
          <w:sz w:val="20"/>
          <w:szCs w:val="20"/>
        </w:rPr>
        <w:t xml:space="preserve">, </w:t>
      </w:r>
      <w:r w:rsidRPr="002A3875">
        <w:rPr>
          <w:rFonts w:ascii="Arial" w:hAnsi="Arial" w:cs="Arial"/>
          <w:color w:val="000000"/>
          <w:sz w:val="20"/>
          <w:szCs w:val="20"/>
        </w:rPr>
        <w:t xml:space="preserve"> (</w:t>
      </w:r>
      <w:proofErr w:type="gramEnd"/>
      <w:r w:rsidRPr="002A3875">
        <w:rPr>
          <w:rFonts w:ascii="Arial" w:hAnsi="Arial" w:cs="Arial"/>
          <w:color w:val="000000"/>
          <w:sz w:val="20"/>
          <w:szCs w:val="20"/>
        </w:rPr>
        <w:t>dalej: „</w:t>
      </w:r>
      <w:r w:rsidRPr="002A3875">
        <w:rPr>
          <w:rFonts w:ascii="Arial" w:hAnsi="Arial" w:cs="Arial"/>
          <w:b/>
          <w:color w:val="000000"/>
          <w:sz w:val="20"/>
          <w:szCs w:val="20"/>
        </w:rPr>
        <w:t>Umowa bazowa</w:t>
      </w:r>
      <w:r w:rsidRPr="002A3875">
        <w:rPr>
          <w:rFonts w:ascii="Arial" w:hAnsi="Arial" w:cs="Arial"/>
          <w:color w:val="000000"/>
          <w:sz w:val="20"/>
          <w:szCs w:val="20"/>
        </w:rPr>
        <w:t>”) i w związku z wykonywaniem przedmiotu Umowy bazowej Administrator powierzy przetwarzanie danych osobowych Procesorowi,</w:t>
      </w:r>
    </w:p>
    <w:p w14:paraId="00000012" w14:textId="77777777" w:rsidR="00D83C50" w:rsidRPr="002A3875" w:rsidRDefault="00365F71">
      <w:pPr>
        <w:rPr>
          <w:rFonts w:ascii="Arial" w:hAnsi="Arial" w:cs="Arial"/>
          <w:sz w:val="20"/>
          <w:szCs w:val="20"/>
        </w:rPr>
      </w:pPr>
      <w:r w:rsidRPr="002A3875">
        <w:rPr>
          <w:rFonts w:ascii="Arial" w:hAnsi="Arial" w:cs="Arial"/>
          <w:sz w:val="20"/>
          <w:szCs w:val="20"/>
        </w:rPr>
        <w:t>Strony zawierają Umowę o następującej treści:</w:t>
      </w:r>
    </w:p>
    <w:p w14:paraId="00000013" w14:textId="77777777" w:rsidR="00D83C50" w:rsidRPr="002A3875" w:rsidRDefault="00D83C50">
      <w:pPr>
        <w:rPr>
          <w:rFonts w:ascii="Arial" w:hAnsi="Arial" w:cs="Arial"/>
          <w:sz w:val="20"/>
          <w:szCs w:val="20"/>
        </w:rPr>
      </w:pPr>
    </w:p>
    <w:p w14:paraId="00000014" w14:textId="77777777" w:rsidR="00D83C50" w:rsidRPr="002A3875" w:rsidRDefault="00D83C50">
      <w:pPr>
        <w:rPr>
          <w:rFonts w:ascii="Arial" w:hAnsi="Arial" w:cs="Arial"/>
          <w:sz w:val="20"/>
          <w:szCs w:val="20"/>
        </w:rPr>
      </w:pPr>
    </w:p>
    <w:p w14:paraId="00000015" w14:textId="08A08630" w:rsidR="00D83C50" w:rsidRPr="002A3875" w:rsidRDefault="002A3875">
      <w:pPr>
        <w:pStyle w:val="Nagwek1"/>
        <w:keepNext w:val="0"/>
        <w:keepLines w:val="0"/>
        <w:numPr>
          <w:ilvl w:val="0"/>
          <w:numId w:val="5"/>
        </w:numPr>
        <w:rPr>
          <w:rFonts w:ascii="Arial" w:hAnsi="Arial" w:cs="Arial"/>
          <w:sz w:val="20"/>
          <w:szCs w:val="20"/>
        </w:rPr>
      </w:pPr>
      <w:r w:rsidRPr="002A3875">
        <w:rPr>
          <w:rFonts w:ascii="Arial" w:hAnsi="Arial" w:cs="Arial"/>
          <w:sz w:val="20"/>
          <w:szCs w:val="20"/>
        </w:rPr>
        <w:t xml:space="preserve">Przedmiot </w:t>
      </w:r>
      <w:r>
        <w:rPr>
          <w:rFonts w:ascii="Arial" w:hAnsi="Arial" w:cs="Arial"/>
          <w:sz w:val="20"/>
          <w:szCs w:val="20"/>
        </w:rPr>
        <w:t>U</w:t>
      </w:r>
      <w:r w:rsidRPr="002A3875">
        <w:rPr>
          <w:rFonts w:ascii="Arial" w:hAnsi="Arial" w:cs="Arial"/>
          <w:sz w:val="20"/>
          <w:szCs w:val="20"/>
        </w:rPr>
        <w:t>mowy</w:t>
      </w:r>
    </w:p>
    <w:p w14:paraId="00000016" w14:textId="61CF5CEB"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 xml:space="preserve">Administrator powierza Procesorowi, w związku z wykonywaniem Umowy bazowej, zgodnie </w:t>
      </w:r>
      <w:r w:rsidR="004C20FD">
        <w:rPr>
          <w:rFonts w:ascii="Arial" w:hAnsi="Arial" w:cs="Arial"/>
          <w:sz w:val="20"/>
          <w:szCs w:val="20"/>
        </w:rPr>
        <w:t xml:space="preserve">                </w:t>
      </w:r>
      <w:r w:rsidRPr="002A3875">
        <w:rPr>
          <w:rFonts w:ascii="Arial" w:hAnsi="Arial" w:cs="Arial"/>
          <w:sz w:val="20"/>
          <w:szCs w:val="20"/>
        </w:rPr>
        <w:t xml:space="preserve">z art. 28 ogólnego rozporządzenia o ochronie danych z dnia 27 kwietnia 2016 r. (zwanego </w:t>
      </w:r>
      <w:r w:rsidR="004C20FD">
        <w:rPr>
          <w:rFonts w:ascii="Arial" w:hAnsi="Arial" w:cs="Arial"/>
          <w:sz w:val="20"/>
          <w:szCs w:val="20"/>
        </w:rPr>
        <w:t xml:space="preserve">                                 </w:t>
      </w:r>
      <w:r w:rsidRPr="002A3875">
        <w:rPr>
          <w:rFonts w:ascii="Arial" w:hAnsi="Arial" w:cs="Arial"/>
          <w:sz w:val="20"/>
          <w:szCs w:val="20"/>
        </w:rPr>
        <w:t>w dalszej części „</w:t>
      </w:r>
      <w:r w:rsidRPr="002A3875">
        <w:rPr>
          <w:rFonts w:ascii="Arial" w:hAnsi="Arial" w:cs="Arial"/>
          <w:b/>
          <w:sz w:val="20"/>
          <w:szCs w:val="20"/>
        </w:rPr>
        <w:t>Rozporządzeniem</w:t>
      </w:r>
      <w:r w:rsidRPr="002A3875">
        <w:rPr>
          <w:rFonts w:ascii="Arial" w:hAnsi="Arial" w:cs="Arial"/>
          <w:sz w:val="20"/>
          <w:szCs w:val="20"/>
        </w:rPr>
        <w:t>”) do przetwarzania dane osobowe, na zasadach i w celu określonym w Umowie. „</w:t>
      </w:r>
      <w:r w:rsidRPr="002A3875">
        <w:rPr>
          <w:rFonts w:ascii="Arial" w:hAnsi="Arial" w:cs="Arial"/>
          <w:b/>
          <w:sz w:val="20"/>
          <w:szCs w:val="20"/>
        </w:rPr>
        <w:t>Dane osobowe”</w:t>
      </w:r>
      <w:r w:rsidRPr="002A3875">
        <w:rPr>
          <w:rFonts w:ascii="Arial" w:hAnsi="Arial" w:cs="Arial"/>
          <w:sz w:val="20"/>
          <w:szCs w:val="20"/>
        </w:rPr>
        <w:t>, w rozumieniu Umowy to wszelkie informacje dotyczące zidentyfikowanej lub możliwej do zidentyfikowania osoby fizycznej (zwanej dalej "</w:t>
      </w:r>
      <w:r w:rsidRPr="002A3875">
        <w:rPr>
          <w:rFonts w:ascii="Arial" w:hAnsi="Arial" w:cs="Arial"/>
          <w:b/>
          <w:sz w:val="20"/>
          <w:szCs w:val="20"/>
        </w:rPr>
        <w:t>Podmiotem danych</w:t>
      </w:r>
      <w:r w:rsidRPr="002A3875">
        <w:rPr>
          <w:rFonts w:ascii="Arial" w:hAnsi="Arial" w:cs="Arial"/>
          <w:sz w:val="20"/>
          <w:szCs w:val="20"/>
        </w:rPr>
        <w:t>"), których zakres został opisany w § 2 Umowy poniżej.</w:t>
      </w:r>
    </w:p>
    <w:p w14:paraId="00000017" w14:textId="1D56B0DA"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zobowiązuje się przetwarzać powierzone mu Dane osobowe zgodnie z Umową, Rozporządzeniem, przepisami wdrażającymi lub uzupełniającymi Rozporządzenie oraz</w:t>
      </w:r>
      <w:r w:rsidR="004C20FD">
        <w:rPr>
          <w:rFonts w:ascii="Arial" w:hAnsi="Arial" w:cs="Arial"/>
          <w:sz w:val="20"/>
          <w:szCs w:val="20"/>
        </w:rPr>
        <w:t xml:space="preserve">                               </w:t>
      </w:r>
      <w:r w:rsidRPr="002A3875">
        <w:rPr>
          <w:rFonts w:ascii="Arial" w:hAnsi="Arial" w:cs="Arial"/>
          <w:sz w:val="20"/>
          <w:szCs w:val="20"/>
        </w:rPr>
        <w:t xml:space="preserve"> z krajowymi przepisami dotyczącymi ochrony danych osobowych w kraju, w którym Administrator ma swoją siedzibę.</w:t>
      </w:r>
    </w:p>
    <w:p w14:paraId="00000018" w14:textId="77777777" w:rsidR="00D83C50" w:rsidRDefault="00D83C50">
      <w:pPr>
        <w:rPr>
          <w:rFonts w:ascii="Arial" w:hAnsi="Arial" w:cs="Arial"/>
          <w:sz w:val="20"/>
          <w:szCs w:val="20"/>
        </w:rPr>
      </w:pPr>
    </w:p>
    <w:p w14:paraId="368589C3" w14:textId="77777777" w:rsidR="007B00ED" w:rsidRDefault="007B00ED">
      <w:pPr>
        <w:rPr>
          <w:rFonts w:ascii="Arial" w:hAnsi="Arial" w:cs="Arial"/>
          <w:sz w:val="20"/>
          <w:szCs w:val="20"/>
        </w:rPr>
      </w:pPr>
    </w:p>
    <w:p w14:paraId="51899D5E" w14:textId="77777777" w:rsidR="007B00ED" w:rsidRPr="002A3875" w:rsidRDefault="007B00ED">
      <w:pPr>
        <w:rPr>
          <w:rFonts w:ascii="Arial" w:hAnsi="Arial" w:cs="Arial"/>
          <w:sz w:val="20"/>
          <w:szCs w:val="20"/>
        </w:rPr>
      </w:pPr>
    </w:p>
    <w:p w14:paraId="00000019" w14:textId="270A4E42" w:rsidR="00D83C50" w:rsidRPr="002A3875" w:rsidRDefault="002A3875">
      <w:pPr>
        <w:pStyle w:val="Nagwek1"/>
        <w:keepNext w:val="0"/>
        <w:keepLines w:val="0"/>
        <w:numPr>
          <w:ilvl w:val="0"/>
          <w:numId w:val="5"/>
        </w:numPr>
        <w:rPr>
          <w:rFonts w:ascii="Arial" w:hAnsi="Arial" w:cs="Arial"/>
          <w:sz w:val="20"/>
          <w:szCs w:val="20"/>
        </w:rPr>
      </w:pPr>
      <w:r w:rsidRPr="002A3875">
        <w:rPr>
          <w:rFonts w:ascii="Arial" w:hAnsi="Arial" w:cs="Arial"/>
          <w:sz w:val="20"/>
          <w:szCs w:val="20"/>
        </w:rPr>
        <w:lastRenderedPageBreak/>
        <w:t>Cel i zakres przetwarzania</w:t>
      </w:r>
    </w:p>
    <w:p w14:paraId="0000001A" w14:textId="77777777" w:rsidR="00D83C50" w:rsidRPr="002A3875" w:rsidRDefault="00365F71">
      <w:pPr>
        <w:pStyle w:val="Nagwek2"/>
        <w:keepNext w:val="0"/>
        <w:keepLines w:val="0"/>
        <w:numPr>
          <w:ilvl w:val="1"/>
          <w:numId w:val="5"/>
        </w:numPr>
        <w:rPr>
          <w:rFonts w:ascii="Arial" w:hAnsi="Arial" w:cs="Arial"/>
          <w:i/>
          <w:sz w:val="20"/>
          <w:szCs w:val="20"/>
        </w:rPr>
      </w:pPr>
      <w:r w:rsidRPr="002A3875">
        <w:rPr>
          <w:rFonts w:ascii="Arial" w:hAnsi="Arial" w:cs="Arial"/>
          <w:sz w:val="20"/>
          <w:szCs w:val="20"/>
        </w:rPr>
        <w:t>Procesor będzie przetwarzał, powierzone przez administratora na podstawie Umowy Dane osobowe:</w:t>
      </w:r>
    </w:p>
    <w:p w14:paraId="00000022" w14:textId="2A0978E2" w:rsidR="00D83C50" w:rsidRPr="00455B23" w:rsidRDefault="00365F71" w:rsidP="00455B23">
      <w:pPr>
        <w:pStyle w:val="Akapitzlist"/>
        <w:numPr>
          <w:ilvl w:val="2"/>
          <w:numId w:val="9"/>
        </w:numPr>
        <w:pBdr>
          <w:top w:val="nil"/>
          <w:left w:val="nil"/>
          <w:bottom w:val="nil"/>
          <w:right w:val="nil"/>
          <w:between w:val="nil"/>
        </w:pBdr>
        <w:ind w:left="1418" w:hanging="709"/>
        <w:rPr>
          <w:rFonts w:ascii="Arial" w:hAnsi="Arial" w:cs="Arial"/>
          <w:sz w:val="20"/>
          <w:szCs w:val="20"/>
        </w:rPr>
      </w:pPr>
      <w:r w:rsidRPr="00455B23">
        <w:rPr>
          <w:rFonts w:ascii="Arial" w:hAnsi="Arial" w:cs="Arial"/>
          <w:color w:val="000000"/>
          <w:sz w:val="20"/>
          <w:szCs w:val="20"/>
        </w:rPr>
        <w:t xml:space="preserve">uczestników </w:t>
      </w:r>
      <w:r w:rsidR="005E6B50" w:rsidRPr="00455B23">
        <w:rPr>
          <w:rFonts w:ascii="Arial" w:hAnsi="Arial" w:cs="Arial"/>
          <w:color w:val="000000"/>
          <w:sz w:val="20"/>
          <w:szCs w:val="20"/>
        </w:rPr>
        <w:t xml:space="preserve">Wydarzenia </w:t>
      </w:r>
      <w:r w:rsidR="004C4A3C" w:rsidRPr="00455B23">
        <w:rPr>
          <w:rFonts w:ascii="Arial" w:hAnsi="Arial" w:cs="Arial"/>
          <w:color w:val="000000"/>
          <w:sz w:val="20"/>
          <w:szCs w:val="20"/>
        </w:rPr>
        <w:t>p.n. „</w:t>
      </w:r>
      <w:proofErr w:type="spellStart"/>
      <w:r w:rsidR="005E6B50" w:rsidRPr="00455B23">
        <w:rPr>
          <w:rFonts w:ascii="Arial" w:hAnsi="Arial" w:cs="Arial"/>
          <w:color w:val="000000"/>
          <w:sz w:val="20"/>
          <w:szCs w:val="20"/>
        </w:rPr>
        <w:t>Made</w:t>
      </w:r>
      <w:proofErr w:type="spellEnd"/>
      <w:r w:rsidR="005E6B50" w:rsidRPr="00455B23">
        <w:rPr>
          <w:rFonts w:ascii="Arial" w:hAnsi="Arial" w:cs="Arial"/>
          <w:color w:val="000000"/>
          <w:sz w:val="20"/>
          <w:szCs w:val="20"/>
        </w:rPr>
        <w:t xml:space="preserve"> In </w:t>
      </w:r>
      <w:proofErr w:type="spellStart"/>
      <w:r w:rsidR="005E6B50" w:rsidRPr="00455B23">
        <w:rPr>
          <w:rFonts w:ascii="Arial" w:hAnsi="Arial" w:cs="Arial"/>
          <w:color w:val="000000"/>
          <w:sz w:val="20"/>
          <w:szCs w:val="20"/>
        </w:rPr>
        <w:t>Wroclaw</w:t>
      </w:r>
      <w:proofErr w:type="spellEnd"/>
      <w:r w:rsidR="004C4A3C" w:rsidRPr="00455B23">
        <w:rPr>
          <w:rFonts w:ascii="Arial" w:hAnsi="Arial" w:cs="Arial"/>
          <w:color w:val="000000"/>
          <w:sz w:val="20"/>
          <w:szCs w:val="20"/>
        </w:rPr>
        <w:t>”</w:t>
      </w:r>
      <w:r w:rsidRPr="00455B23">
        <w:rPr>
          <w:rFonts w:ascii="Arial" w:hAnsi="Arial" w:cs="Arial"/>
          <w:color w:val="000000"/>
          <w:sz w:val="20"/>
          <w:szCs w:val="20"/>
        </w:rPr>
        <w:t xml:space="preserve"> organizowan</w:t>
      </w:r>
      <w:r w:rsidR="005E6B50" w:rsidRPr="00455B23">
        <w:rPr>
          <w:rFonts w:ascii="Arial" w:hAnsi="Arial" w:cs="Arial"/>
          <w:color w:val="000000"/>
          <w:sz w:val="20"/>
          <w:szCs w:val="20"/>
        </w:rPr>
        <w:t>ego</w:t>
      </w:r>
      <w:r w:rsidRPr="00455B23">
        <w:rPr>
          <w:rFonts w:ascii="Arial" w:hAnsi="Arial" w:cs="Arial"/>
          <w:color w:val="000000"/>
          <w:sz w:val="20"/>
          <w:szCs w:val="20"/>
        </w:rPr>
        <w:t xml:space="preserve"> przez Administratora </w:t>
      </w:r>
    </w:p>
    <w:p w14:paraId="00000023"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Zakres powierzonych Procesorowi do przetwarzania danych osobowych obejmuje dane osobowe w postaci:</w:t>
      </w:r>
    </w:p>
    <w:p w14:paraId="0000002F" w14:textId="7C4249C7" w:rsidR="00D83C50" w:rsidRPr="002A3875" w:rsidRDefault="00365F71" w:rsidP="00455B23">
      <w:pPr>
        <w:pStyle w:val="Nagwek3"/>
        <w:numPr>
          <w:ilvl w:val="2"/>
          <w:numId w:val="10"/>
        </w:numPr>
        <w:ind w:left="1418" w:hanging="709"/>
        <w:rPr>
          <w:rFonts w:ascii="Arial" w:hAnsi="Arial" w:cs="Arial"/>
          <w:sz w:val="20"/>
          <w:szCs w:val="20"/>
        </w:rPr>
      </w:pPr>
      <w:r w:rsidRPr="002A3875">
        <w:rPr>
          <w:rFonts w:ascii="Arial" w:hAnsi="Arial" w:cs="Arial"/>
          <w:sz w:val="20"/>
          <w:szCs w:val="20"/>
        </w:rPr>
        <w:t>danych niezbędnych do</w:t>
      </w:r>
      <w:r w:rsidR="002A3875" w:rsidRPr="002A3875">
        <w:rPr>
          <w:rFonts w:ascii="Arial" w:hAnsi="Arial" w:cs="Arial"/>
          <w:sz w:val="20"/>
          <w:szCs w:val="20"/>
        </w:rPr>
        <w:t xml:space="preserve"> produkcji identyfikatorów imiennych i</w:t>
      </w:r>
      <w:r w:rsidRPr="002A3875">
        <w:rPr>
          <w:rFonts w:ascii="Arial" w:hAnsi="Arial" w:cs="Arial"/>
          <w:sz w:val="20"/>
          <w:szCs w:val="20"/>
        </w:rPr>
        <w:t xml:space="preserve"> potwierdzenia prawidłowej rejestracji na Wydarzenie p.n.  </w:t>
      </w:r>
      <w:proofErr w:type="spellStart"/>
      <w:r w:rsidRPr="002A3875">
        <w:rPr>
          <w:rFonts w:ascii="Arial" w:hAnsi="Arial" w:cs="Arial"/>
          <w:sz w:val="20"/>
          <w:szCs w:val="20"/>
        </w:rPr>
        <w:t>Made</w:t>
      </w:r>
      <w:proofErr w:type="spellEnd"/>
      <w:r w:rsidRPr="002A3875">
        <w:rPr>
          <w:rFonts w:ascii="Arial" w:hAnsi="Arial" w:cs="Arial"/>
          <w:sz w:val="20"/>
          <w:szCs w:val="20"/>
        </w:rPr>
        <w:t xml:space="preserve"> in </w:t>
      </w:r>
      <w:proofErr w:type="spellStart"/>
      <w:r w:rsidRPr="002A3875">
        <w:rPr>
          <w:rFonts w:ascii="Arial" w:hAnsi="Arial" w:cs="Arial"/>
          <w:sz w:val="20"/>
          <w:szCs w:val="20"/>
        </w:rPr>
        <w:t>Wroclaw</w:t>
      </w:r>
      <w:proofErr w:type="spellEnd"/>
      <w:r w:rsidRPr="002A3875">
        <w:rPr>
          <w:rFonts w:ascii="Arial" w:hAnsi="Arial" w:cs="Arial"/>
          <w:sz w:val="20"/>
          <w:szCs w:val="20"/>
        </w:rPr>
        <w:t xml:space="preserve"> organizowane przez Administratora (zakres tych danych to: imię i nazwisko uczestnika Wydarzenia, nazwa firmy/uczelni/innego podmiotu lub organizacji</w:t>
      </w:r>
      <w:r w:rsidR="003B71AB">
        <w:rPr>
          <w:rFonts w:ascii="Arial" w:hAnsi="Arial" w:cs="Arial"/>
          <w:sz w:val="20"/>
          <w:szCs w:val="20"/>
        </w:rPr>
        <w:t xml:space="preserve">, </w:t>
      </w:r>
      <w:bookmarkStart w:id="0" w:name="_Hlk176775252"/>
      <w:r w:rsidR="003B71AB">
        <w:rPr>
          <w:rFonts w:ascii="Arial" w:hAnsi="Arial" w:cs="Arial"/>
          <w:sz w:val="20"/>
          <w:szCs w:val="20"/>
        </w:rPr>
        <w:t>stanowisko i adres e-mail</w:t>
      </w:r>
      <w:bookmarkEnd w:id="0"/>
      <w:r w:rsidRPr="002A3875">
        <w:rPr>
          <w:rFonts w:ascii="Arial" w:hAnsi="Arial" w:cs="Arial"/>
          <w:sz w:val="20"/>
          <w:szCs w:val="20"/>
        </w:rPr>
        <w:t>),</w:t>
      </w:r>
    </w:p>
    <w:p w14:paraId="00000030"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Dane osobowe powierzone przez Administratora będą przetwarzane przez Procesora wyłącznie w celu realizacji Umowy oraz Umowy bazowej i wyłącznie w zakresie, w jakim przetwarzanie jest niezbędne do realizacji tego celu.</w:t>
      </w:r>
    </w:p>
    <w:p w14:paraId="00000031" w14:textId="77777777" w:rsidR="00D83C50" w:rsidRPr="002A3875" w:rsidRDefault="00D83C50">
      <w:pPr>
        <w:rPr>
          <w:rFonts w:ascii="Arial" w:hAnsi="Arial" w:cs="Arial"/>
          <w:sz w:val="20"/>
          <w:szCs w:val="20"/>
        </w:rPr>
      </w:pPr>
    </w:p>
    <w:p w14:paraId="00000032" w14:textId="6E3323AE" w:rsidR="00D83C50" w:rsidRPr="002A3875" w:rsidRDefault="002A3875">
      <w:pPr>
        <w:pStyle w:val="Nagwek1"/>
        <w:keepNext w:val="0"/>
        <w:keepLines w:val="0"/>
        <w:numPr>
          <w:ilvl w:val="0"/>
          <w:numId w:val="5"/>
        </w:numPr>
        <w:rPr>
          <w:rFonts w:ascii="Arial" w:hAnsi="Arial" w:cs="Arial"/>
          <w:sz w:val="20"/>
          <w:szCs w:val="20"/>
        </w:rPr>
      </w:pPr>
      <w:r w:rsidRPr="002A3875">
        <w:rPr>
          <w:rFonts w:ascii="Arial" w:hAnsi="Arial" w:cs="Arial"/>
          <w:sz w:val="20"/>
          <w:szCs w:val="20"/>
        </w:rPr>
        <w:t>Obowiązki procesora</w:t>
      </w:r>
    </w:p>
    <w:p w14:paraId="00000033"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zobowiązuje się do zabezpieczenia Danych osobowych powierzonych przez Administratora poprzez stosowanie środków technicznych i organizacyjnych zapewniających odpowiedni poziom bezpieczeństwa odpowiadający ryzyku związanym z przetwarzaniem Danych osobowych.</w:t>
      </w:r>
    </w:p>
    <w:p w14:paraId="00000034" w14:textId="21CB5365"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 xml:space="preserve">Procesor oświadcza, że środki techniczne i organizacyjne stosowane do zabezpieczenia Danych osobowych powierzonych przez Administratora, w tym w szczególności systemy informatyczne zastosowane do przetwarzania Danych osobowych, spełniają wymogi Rozporządzenia oraz krajowych przepisów dotyczących ochrony danych osobowych w </w:t>
      </w:r>
      <w:proofErr w:type="gramStart"/>
      <w:r w:rsidRPr="002A3875">
        <w:rPr>
          <w:rFonts w:ascii="Arial" w:hAnsi="Arial" w:cs="Arial"/>
          <w:sz w:val="20"/>
          <w:szCs w:val="20"/>
        </w:rPr>
        <w:t xml:space="preserve">kraju, </w:t>
      </w:r>
      <w:r w:rsidR="004C20FD">
        <w:rPr>
          <w:rFonts w:ascii="Arial" w:hAnsi="Arial" w:cs="Arial"/>
          <w:sz w:val="20"/>
          <w:szCs w:val="20"/>
        </w:rPr>
        <w:t xml:space="preserve"> </w:t>
      </w:r>
      <w:r w:rsidRPr="002A3875">
        <w:rPr>
          <w:rFonts w:ascii="Arial" w:hAnsi="Arial" w:cs="Arial"/>
          <w:sz w:val="20"/>
          <w:szCs w:val="20"/>
        </w:rPr>
        <w:t>w</w:t>
      </w:r>
      <w:proofErr w:type="gramEnd"/>
      <w:r w:rsidRPr="002A3875">
        <w:rPr>
          <w:rFonts w:ascii="Arial" w:hAnsi="Arial" w:cs="Arial"/>
          <w:sz w:val="20"/>
          <w:szCs w:val="20"/>
        </w:rPr>
        <w:t xml:space="preserve"> którym Administrator ma swoją siedzibę, a także innych przepisów mających zastosowanie do ochrony Danych osobowych.</w:t>
      </w:r>
    </w:p>
    <w:p w14:paraId="00000035" w14:textId="77777777" w:rsidR="00D83C50" w:rsidRPr="002A3875" w:rsidRDefault="00365F71">
      <w:pPr>
        <w:pStyle w:val="Nagwek2"/>
        <w:keepNext w:val="0"/>
        <w:keepLines w:val="0"/>
        <w:numPr>
          <w:ilvl w:val="1"/>
          <w:numId w:val="5"/>
        </w:numPr>
        <w:rPr>
          <w:rFonts w:ascii="Arial" w:hAnsi="Arial" w:cs="Arial"/>
          <w:sz w:val="20"/>
          <w:szCs w:val="20"/>
        </w:rPr>
      </w:pPr>
      <w:proofErr w:type="gramStart"/>
      <w:r w:rsidRPr="002A3875">
        <w:rPr>
          <w:rFonts w:ascii="Arial" w:hAnsi="Arial" w:cs="Arial"/>
          <w:sz w:val="20"/>
          <w:szCs w:val="20"/>
        </w:rPr>
        <w:t>Procesor  zobowiązuje</w:t>
      </w:r>
      <w:proofErr w:type="gramEnd"/>
      <w:r w:rsidRPr="002A3875">
        <w:rPr>
          <w:rFonts w:ascii="Arial" w:hAnsi="Arial" w:cs="Arial"/>
          <w:sz w:val="20"/>
          <w:szCs w:val="20"/>
        </w:rPr>
        <w:t xml:space="preserve"> się do:</w:t>
      </w:r>
    </w:p>
    <w:p w14:paraId="00000036" w14:textId="184029E2" w:rsidR="00D83C50" w:rsidRPr="002A3875" w:rsidRDefault="00365F71" w:rsidP="00455B23">
      <w:pPr>
        <w:pStyle w:val="Nagwek3"/>
        <w:numPr>
          <w:ilvl w:val="2"/>
          <w:numId w:val="11"/>
        </w:numPr>
        <w:ind w:left="1418" w:hanging="709"/>
        <w:rPr>
          <w:rFonts w:ascii="Arial" w:hAnsi="Arial" w:cs="Arial"/>
          <w:sz w:val="20"/>
          <w:szCs w:val="20"/>
        </w:rPr>
      </w:pPr>
      <w:r w:rsidRPr="002A3875">
        <w:rPr>
          <w:rFonts w:ascii="Arial" w:hAnsi="Arial" w:cs="Arial"/>
          <w:sz w:val="20"/>
          <w:szCs w:val="20"/>
        </w:rPr>
        <w:t>nadania upoważnień do przetwarzania Danych osobowych wszystkim osobom, które na polecenie Procesora będą przetwarzały powierzone Dane osobowe w celu realizacji Umowy,</w:t>
      </w:r>
    </w:p>
    <w:p w14:paraId="00000037" w14:textId="457BE1DB" w:rsidR="00D83C50" w:rsidRPr="002A3875" w:rsidRDefault="00365F71" w:rsidP="00455B23">
      <w:pPr>
        <w:pStyle w:val="Nagwek3"/>
        <w:numPr>
          <w:ilvl w:val="2"/>
          <w:numId w:val="11"/>
        </w:numPr>
        <w:ind w:left="1418" w:hanging="709"/>
        <w:rPr>
          <w:rFonts w:ascii="Arial" w:hAnsi="Arial" w:cs="Arial"/>
          <w:sz w:val="20"/>
          <w:szCs w:val="20"/>
        </w:rPr>
      </w:pPr>
      <w:r w:rsidRPr="002A3875">
        <w:rPr>
          <w:rFonts w:ascii="Arial" w:hAnsi="Arial" w:cs="Arial"/>
          <w:sz w:val="20"/>
          <w:szCs w:val="20"/>
        </w:rPr>
        <w:t xml:space="preserve">do zapoznania wszystkich </w:t>
      </w:r>
      <w:proofErr w:type="gramStart"/>
      <w:r w:rsidRPr="002A3875">
        <w:rPr>
          <w:rFonts w:ascii="Arial" w:hAnsi="Arial" w:cs="Arial"/>
          <w:sz w:val="20"/>
          <w:szCs w:val="20"/>
        </w:rPr>
        <w:t>osób</w:t>
      </w:r>
      <w:proofErr w:type="gramEnd"/>
      <w:r w:rsidRPr="002A3875">
        <w:rPr>
          <w:rFonts w:ascii="Arial" w:hAnsi="Arial" w:cs="Arial"/>
          <w:sz w:val="20"/>
          <w:szCs w:val="20"/>
        </w:rPr>
        <w:t xml:space="preserve"> które będą przetwarzały powierzone Dane osobowe </w:t>
      </w:r>
      <w:r w:rsidR="004C20FD">
        <w:rPr>
          <w:rFonts w:ascii="Arial" w:hAnsi="Arial" w:cs="Arial"/>
          <w:sz w:val="20"/>
          <w:szCs w:val="20"/>
        </w:rPr>
        <w:t xml:space="preserve">              </w:t>
      </w:r>
      <w:r w:rsidRPr="002A3875">
        <w:rPr>
          <w:rFonts w:ascii="Arial" w:hAnsi="Arial" w:cs="Arial"/>
          <w:sz w:val="20"/>
          <w:szCs w:val="20"/>
        </w:rPr>
        <w:t xml:space="preserve">z polecenia Procesora z przepisami o ochronie danych osobowych oraz </w:t>
      </w:r>
      <w:r w:rsidR="004C20FD">
        <w:rPr>
          <w:rFonts w:ascii="Arial" w:hAnsi="Arial" w:cs="Arial"/>
          <w:sz w:val="20"/>
          <w:szCs w:val="20"/>
        </w:rPr>
        <w:t xml:space="preserve">                                          </w:t>
      </w:r>
      <w:r w:rsidRPr="002A3875">
        <w:rPr>
          <w:rFonts w:ascii="Arial" w:hAnsi="Arial" w:cs="Arial"/>
          <w:sz w:val="20"/>
          <w:szCs w:val="20"/>
        </w:rPr>
        <w:t>z odpowiedzialnością za ich nieprzestrzeganie, a także do zapewnienia, iż osoby</w:t>
      </w:r>
      <w:r w:rsidR="004C20FD">
        <w:rPr>
          <w:rFonts w:ascii="Arial" w:hAnsi="Arial" w:cs="Arial"/>
          <w:sz w:val="20"/>
          <w:szCs w:val="20"/>
        </w:rPr>
        <w:t xml:space="preserve">               </w:t>
      </w:r>
      <w:r w:rsidRPr="002A3875">
        <w:rPr>
          <w:rFonts w:ascii="Arial" w:hAnsi="Arial" w:cs="Arial"/>
          <w:sz w:val="20"/>
          <w:szCs w:val="20"/>
        </w:rPr>
        <w:t xml:space="preserve"> te zobowiązały się do przestrzegania tych przepisów oraz do bezterminowego zachowania w tajemnicy przetwarzanych Danych osobowych i sposobów ich zabezpieczenia. </w:t>
      </w:r>
    </w:p>
    <w:p w14:paraId="00000038" w14:textId="7D4E241A"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po wygaśnięciu lub rozwiązaniu Umowy zwraca Administratorowi wszelkie powierzone przez Administratora w związku z wykonywaniem Umowy bazowej Dane osobowe oraz usuwa wszelkie ich istniejące kopie, niezwłocznie, nie później niż w terminie 14</w:t>
      </w:r>
      <w:r w:rsidR="004C20FD">
        <w:rPr>
          <w:rFonts w:ascii="Arial" w:hAnsi="Arial" w:cs="Arial"/>
          <w:sz w:val="20"/>
          <w:szCs w:val="20"/>
        </w:rPr>
        <w:t xml:space="preserve"> (słownie: </w:t>
      </w:r>
      <w:proofErr w:type="gramStart"/>
      <w:r w:rsidR="004C20FD">
        <w:rPr>
          <w:rFonts w:ascii="Arial" w:hAnsi="Arial" w:cs="Arial"/>
          <w:sz w:val="20"/>
          <w:szCs w:val="20"/>
        </w:rPr>
        <w:t xml:space="preserve">czternastu) </w:t>
      </w:r>
      <w:r w:rsidRPr="002A3875">
        <w:rPr>
          <w:rFonts w:ascii="Arial" w:hAnsi="Arial" w:cs="Arial"/>
          <w:sz w:val="20"/>
          <w:szCs w:val="20"/>
        </w:rPr>
        <w:t xml:space="preserve"> dni</w:t>
      </w:r>
      <w:proofErr w:type="gramEnd"/>
      <w:r w:rsidRPr="002A3875">
        <w:rPr>
          <w:rFonts w:ascii="Arial" w:hAnsi="Arial" w:cs="Arial"/>
          <w:sz w:val="20"/>
          <w:szCs w:val="20"/>
        </w:rPr>
        <w:t xml:space="preserve"> od wygaśnięcia lub rozwiązania Umowy bazowej, chyba że prawo Unii lub odpowiednie prawo państwa członkowskiego nakazują przechowywanie danych osobowych. Do czasu zwrócenia Danych osobowych Administratorowi oraz usunięcia ich wszelkich kopii Procesor zobowiązany jest przestrzegać obowiązków w zakresie ochrony danych osobowych wynikających z niniejszej Umowy w odniesieniu do Danych osobowych powierzonych przez Administratora.</w:t>
      </w:r>
    </w:p>
    <w:p w14:paraId="00000039" w14:textId="77777777"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 xml:space="preserve">W miarę możliwości Procesor pomaga Administratorowi w niezbędnym zakresie wywiązywać się z obowiązku odpowiadania na żądania osoby, której dane dotyczą oraz wywiązywania się z obowiązków określonych w art. 32-36 Rozporządzenia. </w:t>
      </w:r>
    </w:p>
    <w:p w14:paraId="0000003A" w14:textId="5BCE8B9F"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po stwierdzeniu naruszenia ochrony Danych osobowych powierzonych mu przez Administratora, niezwłocznie, nie później niż w ciągu 24</w:t>
      </w:r>
      <w:r w:rsidR="004C20FD">
        <w:rPr>
          <w:rFonts w:ascii="Arial" w:hAnsi="Arial" w:cs="Arial"/>
          <w:sz w:val="20"/>
          <w:szCs w:val="20"/>
        </w:rPr>
        <w:t xml:space="preserve"> (słownie: dwudziestu </w:t>
      </w:r>
      <w:proofErr w:type="gramStart"/>
      <w:r w:rsidR="004C20FD">
        <w:rPr>
          <w:rFonts w:ascii="Arial" w:hAnsi="Arial" w:cs="Arial"/>
          <w:sz w:val="20"/>
          <w:szCs w:val="20"/>
        </w:rPr>
        <w:t xml:space="preserve">czterech) </w:t>
      </w:r>
      <w:r w:rsidRPr="002A3875">
        <w:rPr>
          <w:rFonts w:ascii="Arial" w:hAnsi="Arial" w:cs="Arial"/>
          <w:sz w:val="20"/>
          <w:szCs w:val="20"/>
        </w:rPr>
        <w:t xml:space="preserve"> godzin</w:t>
      </w:r>
      <w:proofErr w:type="gramEnd"/>
      <w:r w:rsidRPr="002A3875">
        <w:rPr>
          <w:rFonts w:ascii="Arial" w:hAnsi="Arial" w:cs="Arial"/>
          <w:sz w:val="20"/>
          <w:szCs w:val="20"/>
        </w:rPr>
        <w:t xml:space="preserve"> od zdarzenia, zgłasza ten fakt Administratorowi. </w:t>
      </w:r>
    </w:p>
    <w:p w14:paraId="0000003B" w14:textId="77777777"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 xml:space="preserve">Procesor przetwarza dane osobowe wyłącznie na udokumentowane polecenie </w:t>
      </w:r>
      <w:r w:rsidRPr="002A3875">
        <w:rPr>
          <w:rFonts w:ascii="Arial" w:hAnsi="Arial" w:cs="Arial"/>
          <w:sz w:val="20"/>
          <w:szCs w:val="20"/>
        </w:rPr>
        <w:br/>
        <w:t>Administratora.</w:t>
      </w:r>
    </w:p>
    <w:p w14:paraId="0000003C" w14:textId="77777777" w:rsidR="00D83C50" w:rsidRDefault="00D83C50">
      <w:pPr>
        <w:rPr>
          <w:rFonts w:ascii="Arial" w:hAnsi="Arial" w:cs="Arial"/>
          <w:sz w:val="20"/>
          <w:szCs w:val="20"/>
        </w:rPr>
      </w:pPr>
    </w:p>
    <w:p w14:paraId="7DB11006" w14:textId="77777777" w:rsidR="007B00ED" w:rsidRPr="002A3875" w:rsidRDefault="007B00ED">
      <w:pPr>
        <w:rPr>
          <w:rFonts w:ascii="Arial" w:hAnsi="Arial" w:cs="Arial"/>
          <w:sz w:val="20"/>
          <w:szCs w:val="20"/>
        </w:rPr>
      </w:pPr>
    </w:p>
    <w:p w14:paraId="0000003D" w14:textId="161787FC"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 xml:space="preserve">Obowiązki </w:t>
      </w:r>
      <w:proofErr w:type="spellStart"/>
      <w:r>
        <w:rPr>
          <w:rFonts w:ascii="Arial" w:hAnsi="Arial" w:cs="Arial"/>
          <w:sz w:val="20"/>
          <w:szCs w:val="20"/>
        </w:rPr>
        <w:t>Administatora</w:t>
      </w:r>
      <w:proofErr w:type="spellEnd"/>
    </w:p>
    <w:p w14:paraId="0000003E" w14:textId="37581A4C"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Administrator gwarantuje, że Dane osobowe powierzone Procesorowi są przetwarzane</w:t>
      </w:r>
      <w:r w:rsidR="004C20FD">
        <w:rPr>
          <w:rFonts w:ascii="Arial" w:hAnsi="Arial" w:cs="Arial"/>
          <w:sz w:val="20"/>
          <w:szCs w:val="20"/>
        </w:rPr>
        <w:t xml:space="preserve">                           </w:t>
      </w:r>
      <w:r w:rsidRPr="002A3875">
        <w:rPr>
          <w:rFonts w:ascii="Arial" w:hAnsi="Arial" w:cs="Arial"/>
          <w:sz w:val="20"/>
          <w:szCs w:val="20"/>
        </w:rPr>
        <w:t xml:space="preserve"> w celach zgodnych z prawem.</w:t>
      </w:r>
    </w:p>
    <w:p w14:paraId="0000003F"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Administrator zapewnia, że w momencie powierzenia Danych osobowych Procesorowi, istnieć będzie ważna podstawa prawna do ich przetwarzania, a każda zgoda na przetwarzanie danych wyrażona przez Podmiot danych jest udzielana wyraźnie, dobrowolnie, jednoznacznie.</w:t>
      </w:r>
    </w:p>
    <w:p w14:paraId="00000040"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Na żądanie Procesora, Administrator zobowiązuje się do wskazania i / lub udokumentowania podstawy przetwarzania Danych osobowych powierzanych Administratorowi.</w:t>
      </w:r>
    </w:p>
    <w:p w14:paraId="00000041"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Administrator gwarantuje, że Podmioty danych otrzymały wystarczające informacje na temat przetwarzania swoich danych osobowych.</w:t>
      </w:r>
    </w:p>
    <w:p w14:paraId="00000042" w14:textId="77777777" w:rsidR="00D83C50" w:rsidRPr="002A3875" w:rsidRDefault="00D83C50">
      <w:pPr>
        <w:rPr>
          <w:rFonts w:ascii="Arial" w:hAnsi="Arial" w:cs="Arial"/>
          <w:sz w:val="20"/>
          <w:szCs w:val="20"/>
        </w:rPr>
      </w:pPr>
    </w:p>
    <w:p w14:paraId="00000043" w14:textId="6DBCC9C2"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Prawo kontroli</w:t>
      </w:r>
    </w:p>
    <w:p w14:paraId="00000044"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Administrator danych zgodnie z art. 28 ust. 3 pkt h) Rozporządzenia może przeprowadzić </w:t>
      </w:r>
      <w:proofErr w:type="gramStart"/>
      <w:r w:rsidRPr="002A3875">
        <w:rPr>
          <w:rFonts w:ascii="Arial" w:hAnsi="Arial" w:cs="Arial"/>
          <w:sz w:val="20"/>
          <w:szCs w:val="20"/>
        </w:rPr>
        <w:t>kontrole,</w:t>
      </w:r>
      <w:proofErr w:type="gramEnd"/>
      <w:r w:rsidRPr="002A3875">
        <w:rPr>
          <w:rFonts w:ascii="Arial" w:hAnsi="Arial" w:cs="Arial"/>
          <w:sz w:val="20"/>
          <w:szCs w:val="20"/>
        </w:rPr>
        <w:t xml:space="preserve"> czy środki bezpieczeństwa zastosowane przez Procesora przy przetwarzaniu powierzonych przez Administratora Danych osobowych spełniają wymogi opisane w Umowie oraz Rozporządzeniu, a także innych przepisach prawa mających zastosowanie do ochrony Danych osobowych. </w:t>
      </w:r>
    </w:p>
    <w:p w14:paraId="00000045" w14:textId="10EC132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Administrator danych realizować będzie prawo kontroli osobiście lub przez osobę upoważnioną po uprzednim zawiadomieniu Procesora o przewidywanej kontroli najpóźniej na 7 </w:t>
      </w:r>
      <w:r w:rsidR="00164CB5">
        <w:rPr>
          <w:rFonts w:ascii="Arial" w:hAnsi="Arial" w:cs="Arial"/>
          <w:sz w:val="20"/>
          <w:szCs w:val="20"/>
        </w:rPr>
        <w:t xml:space="preserve">(słownie: siedem) </w:t>
      </w:r>
      <w:r w:rsidRPr="002A3875">
        <w:rPr>
          <w:rFonts w:ascii="Arial" w:hAnsi="Arial" w:cs="Arial"/>
          <w:sz w:val="20"/>
          <w:szCs w:val="20"/>
        </w:rPr>
        <w:t>dni przed planowanym terminem kontroli. Kontrola zostanie przeprowadzona w czasie uzgodnionym przez Strony, w godzinach pracy Procesora.</w:t>
      </w:r>
    </w:p>
    <w:p w14:paraId="00000046" w14:textId="3B55CC6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Procesor zobowiązuje się do usunięcia uchybień stwierdzonych podczas kontroli, o której mowa w ustępach poprzednich niniejszego paragrafu, w terminie wskazanym przez Administratora danych, nie dłuższym niż 7</w:t>
      </w:r>
      <w:r w:rsidR="00164CB5">
        <w:rPr>
          <w:rFonts w:ascii="Arial" w:hAnsi="Arial" w:cs="Arial"/>
          <w:sz w:val="20"/>
          <w:szCs w:val="20"/>
        </w:rPr>
        <w:t xml:space="preserve"> (słownie: </w:t>
      </w:r>
      <w:proofErr w:type="gramStart"/>
      <w:r w:rsidR="00164CB5">
        <w:rPr>
          <w:rFonts w:ascii="Arial" w:hAnsi="Arial" w:cs="Arial"/>
          <w:sz w:val="20"/>
          <w:szCs w:val="20"/>
        </w:rPr>
        <w:t xml:space="preserve">siedmiu) </w:t>
      </w:r>
      <w:r w:rsidRPr="002A3875">
        <w:rPr>
          <w:rFonts w:ascii="Arial" w:hAnsi="Arial" w:cs="Arial"/>
          <w:sz w:val="20"/>
          <w:szCs w:val="20"/>
        </w:rPr>
        <w:t xml:space="preserve"> dni</w:t>
      </w:r>
      <w:proofErr w:type="gramEnd"/>
      <w:r w:rsidRPr="002A3875">
        <w:rPr>
          <w:rFonts w:ascii="Arial" w:hAnsi="Arial" w:cs="Arial"/>
          <w:sz w:val="20"/>
          <w:szCs w:val="20"/>
        </w:rPr>
        <w:t xml:space="preserve"> roboczych od daty zawiadomienia o rodzaju stwierdzonych uchybień</w:t>
      </w:r>
    </w:p>
    <w:p w14:paraId="00000047" w14:textId="1DA653B3"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udostępni Administratorowi wszelkie informacje i dokumenty niezbędne do wykazania spełnienia obowiązków w zakresie ochrony powierzonych Danych osobowych określonych </w:t>
      </w:r>
      <w:r w:rsidR="00164CB5">
        <w:rPr>
          <w:rFonts w:ascii="Arial" w:hAnsi="Arial" w:cs="Arial"/>
          <w:sz w:val="20"/>
          <w:szCs w:val="20"/>
        </w:rPr>
        <w:t xml:space="preserve">                     </w:t>
      </w:r>
      <w:r w:rsidRPr="002A3875">
        <w:rPr>
          <w:rFonts w:ascii="Arial" w:hAnsi="Arial" w:cs="Arial"/>
          <w:sz w:val="20"/>
          <w:szCs w:val="20"/>
        </w:rPr>
        <w:t xml:space="preserve">w Umowie oraz Rozporządzeniu, a także innych przepisach prawa mających zastosowanie </w:t>
      </w:r>
      <w:r w:rsidR="00164CB5">
        <w:rPr>
          <w:rFonts w:ascii="Arial" w:hAnsi="Arial" w:cs="Arial"/>
          <w:sz w:val="20"/>
          <w:szCs w:val="20"/>
        </w:rPr>
        <w:t xml:space="preserve">                         </w:t>
      </w:r>
      <w:r w:rsidRPr="002A3875">
        <w:rPr>
          <w:rFonts w:ascii="Arial" w:hAnsi="Arial" w:cs="Arial"/>
          <w:sz w:val="20"/>
          <w:szCs w:val="20"/>
        </w:rPr>
        <w:t xml:space="preserve">do ochrony Danych osobowych. </w:t>
      </w:r>
    </w:p>
    <w:p w14:paraId="00000048" w14:textId="77777777" w:rsidR="00D83C50" w:rsidRPr="002A3875" w:rsidRDefault="00D83C50" w:rsidP="00F27B92">
      <w:pPr>
        <w:pStyle w:val="Nagwek1"/>
        <w:keepNext w:val="0"/>
        <w:keepLines w:val="0"/>
        <w:numPr>
          <w:ilvl w:val="0"/>
          <w:numId w:val="0"/>
        </w:numPr>
        <w:spacing w:after="0"/>
        <w:ind w:left="357"/>
        <w:jc w:val="both"/>
        <w:rPr>
          <w:rFonts w:ascii="Arial" w:hAnsi="Arial" w:cs="Arial"/>
          <w:sz w:val="20"/>
          <w:szCs w:val="20"/>
        </w:rPr>
      </w:pPr>
    </w:p>
    <w:p w14:paraId="00000049" w14:textId="5A4C366D" w:rsidR="00D83C50" w:rsidRPr="002A3875" w:rsidRDefault="002A3875" w:rsidP="00F27B92">
      <w:pPr>
        <w:pStyle w:val="Nagwek1"/>
        <w:keepNext w:val="0"/>
        <w:keepLines w:val="0"/>
        <w:numPr>
          <w:ilvl w:val="0"/>
          <w:numId w:val="8"/>
        </w:numPr>
        <w:rPr>
          <w:rFonts w:ascii="Arial" w:hAnsi="Arial" w:cs="Arial"/>
          <w:sz w:val="20"/>
          <w:szCs w:val="20"/>
        </w:rPr>
      </w:pPr>
      <w:r w:rsidRPr="002A3875">
        <w:rPr>
          <w:rFonts w:ascii="Arial" w:hAnsi="Arial" w:cs="Arial"/>
          <w:sz w:val="20"/>
          <w:szCs w:val="20"/>
        </w:rPr>
        <w:t xml:space="preserve">Dalsze powierzenie przetwarzania danych  </w:t>
      </w:r>
    </w:p>
    <w:p w14:paraId="0000004A"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może powierzyć Dane osobowe objęte Umową do dalszego przetwarzania innym podmiotom jedynie w celu wykonania Umowy, wyłącznie po uzyskaniu uprzedniej zgody Administratora wyrażonej na piśmie pod rygorem nieważności, chyba, że obowiązek taki nakłada na Procesora prawo Unii lub prawo państwa członkowskiego, któremu podlega Procesor lub Administrator. W takim przypadku Procesor przed rozpoczęciem przetwarzania informuje Administratora o istnieniu takiego obowiązku prawnego, chyba, że stosowne prawo zabrania udzielania takiej informacji.  </w:t>
      </w:r>
    </w:p>
    <w:p w14:paraId="0000004B"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Podmiot, o którym mowa w ust. 6.1. powyżej powinien spełniać te same gwarancje i obowiązki jakie zostały nałożone na Procesora na mocy Umowy, Rozporządzenia, a także innych przepisów prawa mających zastosowanie do ochrony Danych osobowych. </w:t>
      </w:r>
    </w:p>
    <w:p w14:paraId="0000004C"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ponosi pełną odpowiedzialność wobec Administratora za </w:t>
      </w:r>
      <w:proofErr w:type="gramStart"/>
      <w:r w:rsidRPr="002A3875">
        <w:rPr>
          <w:rFonts w:ascii="Arial" w:hAnsi="Arial" w:cs="Arial"/>
          <w:sz w:val="20"/>
          <w:szCs w:val="20"/>
        </w:rPr>
        <w:t>nie wywiązanie</w:t>
      </w:r>
      <w:proofErr w:type="gramEnd"/>
      <w:r w:rsidRPr="002A3875">
        <w:rPr>
          <w:rFonts w:ascii="Arial" w:hAnsi="Arial" w:cs="Arial"/>
          <w:sz w:val="20"/>
          <w:szCs w:val="20"/>
        </w:rPr>
        <w:t xml:space="preserve"> się przez podmiot, o którym mowa w ust.  </w:t>
      </w:r>
      <w:proofErr w:type="gramStart"/>
      <w:r w:rsidRPr="002A3875">
        <w:rPr>
          <w:rFonts w:ascii="Arial" w:hAnsi="Arial" w:cs="Arial"/>
          <w:sz w:val="20"/>
          <w:szCs w:val="20"/>
        </w:rPr>
        <w:t>6.1.  powyżej</w:t>
      </w:r>
      <w:proofErr w:type="gramEnd"/>
      <w:r w:rsidRPr="002A3875">
        <w:rPr>
          <w:rFonts w:ascii="Arial" w:hAnsi="Arial" w:cs="Arial"/>
          <w:sz w:val="20"/>
          <w:szCs w:val="20"/>
        </w:rPr>
        <w:t xml:space="preserve"> z wszelkich obowiązków w zakresie ochrony danych.</w:t>
      </w:r>
    </w:p>
    <w:p w14:paraId="0000004D"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Przekazanie powierzonych Procesorowi przez Administratora Danych osobowych do państwa trzeciego może nastąpić jedynie polecenie Administratora wyrażone w formie pisemnej pod rygorem </w:t>
      </w:r>
      <w:proofErr w:type="gramStart"/>
      <w:r w:rsidRPr="002A3875">
        <w:rPr>
          <w:rFonts w:ascii="Arial" w:hAnsi="Arial" w:cs="Arial"/>
          <w:sz w:val="20"/>
          <w:szCs w:val="20"/>
        </w:rPr>
        <w:t>nieważności chyba,</w:t>
      </w:r>
      <w:proofErr w:type="gramEnd"/>
      <w:r w:rsidRPr="002A3875">
        <w:rPr>
          <w:rFonts w:ascii="Arial" w:hAnsi="Arial" w:cs="Arial"/>
          <w:sz w:val="20"/>
          <w:szCs w:val="20"/>
        </w:rPr>
        <w:t xml:space="preserve"> że obowiązek taki nakłada na Procesora prawo Unii lub prawo państwa członkowskiego, któremu podlega Procesor lub Administrator. W takim przypadku Procesor przed rozpoczęciem przetwarzania informuje Administratora o istnieniu takiego obowiązku prawnego, chyba, że stosowne prawo zabrania udzielania takiej informacji.</w:t>
      </w:r>
    </w:p>
    <w:p w14:paraId="0000004E" w14:textId="77777777" w:rsidR="00D83C50" w:rsidRDefault="00D83C50">
      <w:pPr>
        <w:rPr>
          <w:rFonts w:ascii="Arial" w:hAnsi="Arial" w:cs="Arial"/>
          <w:sz w:val="20"/>
          <w:szCs w:val="20"/>
        </w:rPr>
      </w:pPr>
    </w:p>
    <w:p w14:paraId="54B206EC" w14:textId="77777777" w:rsidR="007B00ED" w:rsidRPr="002A3875" w:rsidRDefault="007B00ED">
      <w:pPr>
        <w:rPr>
          <w:rFonts w:ascii="Arial" w:hAnsi="Arial" w:cs="Arial"/>
          <w:sz w:val="20"/>
          <w:szCs w:val="20"/>
        </w:rPr>
      </w:pPr>
    </w:p>
    <w:p w14:paraId="0000004F" w14:textId="3FD60B01" w:rsidR="00D83C50" w:rsidRPr="002A3875" w:rsidRDefault="002A3875" w:rsidP="00F27B92">
      <w:pPr>
        <w:pStyle w:val="Nagwek1"/>
        <w:keepNext w:val="0"/>
        <w:keepLines w:val="0"/>
        <w:numPr>
          <w:ilvl w:val="0"/>
          <w:numId w:val="8"/>
        </w:numPr>
        <w:rPr>
          <w:rFonts w:ascii="Arial" w:hAnsi="Arial" w:cs="Arial"/>
          <w:sz w:val="20"/>
          <w:szCs w:val="20"/>
        </w:rPr>
      </w:pPr>
      <w:r w:rsidRPr="002A3875">
        <w:rPr>
          <w:rFonts w:ascii="Arial" w:hAnsi="Arial" w:cs="Arial"/>
          <w:sz w:val="20"/>
          <w:szCs w:val="20"/>
        </w:rPr>
        <w:t>Odpowiedzialność podmiotu przetwarzającego</w:t>
      </w:r>
      <w:r>
        <w:rPr>
          <w:rFonts w:ascii="Arial" w:hAnsi="Arial" w:cs="Arial"/>
          <w:sz w:val="20"/>
          <w:szCs w:val="20"/>
        </w:rPr>
        <w:t xml:space="preserve"> (Procesora)</w:t>
      </w:r>
    </w:p>
    <w:p w14:paraId="00000050"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odpowiada za wszelkie szkody spowodowane przetwarzaniem Danych osobowych powierzonych mu przez </w:t>
      </w:r>
      <w:proofErr w:type="gramStart"/>
      <w:r w:rsidRPr="002A3875">
        <w:rPr>
          <w:rFonts w:ascii="Arial" w:hAnsi="Arial" w:cs="Arial"/>
          <w:sz w:val="20"/>
          <w:szCs w:val="20"/>
        </w:rPr>
        <w:t>Administratora</w:t>
      </w:r>
      <w:proofErr w:type="gramEnd"/>
      <w:r w:rsidRPr="002A3875">
        <w:rPr>
          <w:rFonts w:ascii="Arial" w:hAnsi="Arial" w:cs="Arial"/>
          <w:sz w:val="20"/>
          <w:szCs w:val="20"/>
        </w:rPr>
        <w:t xml:space="preserve"> jeśli nie dopełnił obowiązków, które nakłada na niego Umowa, Rozporządzenie, a także inne przepisy prawa mające zastosowanie do ochrony Danych osobowych lub gdy działał z pominięciem zgodnych z prawem instrukcji Administratora lub wbrew tym instrukcjom. </w:t>
      </w:r>
    </w:p>
    <w:p w14:paraId="00000051" w14:textId="2935D5EF"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niezwłocznie, nie później niż w ciągu 2 </w:t>
      </w:r>
      <w:r w:rsidR="00164CB5">
        <w:rPr>
          <w:rFonts w:ascii="Arial" w:hAnsi="Arial" w:cs="Arial"/>
          <w:sz w:val="20"/>
          <w:szCs w:val="20"/>
        </w:rPr>
        <w:t xml:space="preserve">(słownie: dwóch) </w:t>
      </w:r>
      <w:r w:rsidRPr="002A3875">
        <w:rPr>
          <w:rFonts w:ascii="Arial" w:hAnsi="Arial" w:cs="Arial"/>
          <w:sz w:val="20"/>
          <w:szCs w:val="20"/>
        </w:rPr>
        <w:t xml:space="preserve">dni roboczych poinformuje Administratora o jakimkolwiek postępowaniu, w szczególności administracyjnym lub sądowym, dotyczącym przetwarzania przez Procesora Danych osobowych powierzonych mu przez Administratora, a także o jakiejkolwiek decyzji administracyjnej lub orzeczeniu dotyczącym przetwarzania tych Danych osobowych, skierowanych do Procesora, a także o wszelkich planowanych lub realizowanych kontrolach i inspekcjach dotyczących przetwarzania przez Procesora Danych osobowych powierzonych mu przez Administratora. </w:t>
      </w:r>
    </w:p>
    <w:p w14:paraId="00000052" w14:textId="77777777" w:rsidR="00D83C50" w:rsidRPr="002A3875" w:rsidRDefault="00D83C50">
      <w:pPr>
        <w:rPr>
          <w:rFonts w:ascii="Arial" w:hAnsi="Arial" w:cs="Arial"/>
          <w:sz w:val="20"/>
          <w:szCs w:val="20"/>
        </w:rPr>
      </w:pPr>
    </w:p>
    <w:p w14:paraId="00000053" w14:textId="7C2B9F67"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Okres obowiązywania Umowy</w:t>
      </w:r>
    </w:p>
    <w:p w14:paraId="00000054"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Umowa obowiązuje od dnia jej zawarcia aż do momenty wygaśnięcia lub rozwiązania Umowy bazowej, z zastrzeżeniem §3 ust. 3.4 zdanie drugie.</w:t>
      </w:r>
    </w:p>
    <w:p w14:paraId="00000055" w14:textId="77777777" w:rsidR="00D83C50" w:rsidRPr="002A3875" w:rsidRDefault="00D83C50">
      <w:pPr>
        <w:rPr>
          <w:rFonts w:ascii="Arial" w:hAnsi="Arial" w:cs="Arial"/>
          <w:sz w:val="20"/>
          <w:szCs w:val="20"/>
        </w:rPr>
      </w:pPr>
    </w:p>
    <w:p w14:paraId="00000056" w14:textId="43B3891B"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Rozwiązanie Umowy</w:t>
      </w:r>
    </w:p>
    <w:p w14:paraId="00000057" w14:textId="45C2866F"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Administrator może rozwiązać Umowę ze skutkiem natychmiastowym w </w:t>
      </w:r>
      <w:proofErr w:type="gramStart"/>
      <w:r w:rsidRPr="002A3875">
        <w:rPr>
          <w:rFonts w:ascii="Arial" w:hAnsi="Arial" w:cs="Arial"/>
          <w:sz w:val="20"/>
          <w:szCs w:val="20"/>
        </w:rPr>
        <w:t>przypadku</w:t>
      </w:r>
      <w:proofErr w:type="gramEnd"/>
      <w:r w:rsidRPr="002A3875">
        <w:rPr>
          <w:rFonts w:ascii="Arial" w:hAnsi="Arial" w:cs="Arial"/>
          <w:sz w:val="20"/>
          <w:szCs w:val="20"/>
        </w:rPr>
        <w:t xml:space="preserve"> gdy Procesor nie wykonuje lub nienależycie wykonuje obowiązki wynikające z niniejszej </w:t>
      </w:r>
      <w:proofErr w:type="gramStart"/>
      <w:r w:rsidRPr="002A3875">
        <w:rPr>
          <w:rFonts w:ascii="Arial" w:hAnsi="Arial" w:cs="Arial"/>
          <w:sz w:val="20"/>
          <w:szCs w:val="20"/>
        </w:rPr>
        <w:t xml:space="preserve">Umowy, </w:t>
      </w:r>
      <w:r w:rsidR="00455B23">
        <w:rPr>
          <w:rFonts w:ascii="Arial" w:hAnsi="Arial" w:cs="Arial"/>
          <w:sz w:val="20"/>
          <w:szCs w:val="20"/>
        </w:rPr>
        <w:t xml:space="preserve">  </w:t>
      </w:r>
      <w:proofErr w:type="gramEnd"/>
      <w:r w:rsidR="00455B23">
        <w:rPr>
          <w:rFonts w:ascii="Arial" w:hAnsi="Arial" w:cs="Arial"/>
          <w:sz w:val="20"/>
          <w:szCs w:val="20"/>
        </w:rPr>
        <w:t xml:space="preserve">             </w:t>
      </w:r>
      <w:r w:rsidRPr="002A3875">
        <w:rPr>
          <w:rFonts w:ascii="Arial" w:hAnsi="Arial" w:cs="Arial"/>
          <w:sz w:val="20"/>
          <w:szCs w:val="20"/>
        </w:rPr>
        <w:t xml:space="preserve">w </w:t>
      </w:r>
      <w:proofErr w:type="gramStart"/>
      <w:r w:rsidRPr="002A3875">
        <w:rPr>
          <w:rFonts w:ascii="Arial" w:hAnsi="Arial" w:cs="Arial"/>
          <w:sz w:val="20"/>
          <w:szCs w:val="20"/>
        </w:rPr>
        <w:t>szczególności</w:t>
      </w:r>
      <w:proofErr w:type="gramEnd"/>
      <w:r w:rsidRPr="002A3875">
        <w:rPr>
          <w:rFonts w:ascii="Arial" w:hAnsi="Arial" w:cs="Arial"/>
          <w:sz w:val="20"/>
          <w:szCs w:val="20"/>
        </w:rPr>
        <w:t xml:space="preserve"> gdy Procesor:</w:t>
      </w:r>
    </w:p>
    <w:p w14:paraId="00000058" w14:textId="2290F783" w:rsidR="00D83C50" w:rsidRPr="002A3875" w:rsidRDefault="00365F71" w:rsidP="00455B23">
      <w:pPr>
        <w:pStyle w:val="Nagwek3"/>
        <w:numPr>
          <w:ilvl w:val="2"/>
          <w:numId w:val="12"/>
        </w:numPr>
        <w:ind w:left="1418" w:hanging="709"/>
        <w:rPr>
          <w:rFonts w:ascii="Arial" w:hAnsi="Arial" w:cs="Arial"/>
          <w:b/>
          <w:sz w:val="20"/>
          <w:szCs w:val="20"/>
        </w:rPr>
      </w:pPr>
      <w:r w:rsidRPr="002A3875">
        <w:rPr>
          <w:rFonts w:ascii="Arial" w:hAnsi="Arial" w:cs="Arial"/>
          <w:sz w:val="20"/>
          <w:szCs w:val="20"/>
        </w:rPr>
        <w:t>nie usunie w wyznaczonym terminie uchybień stwierdzonych na skutek kontroli, o której mowa w § 5 Umowy;</w:t>
      </w:r>
    </w:p>
    <w:p w14:paraId="00000059" w14:textId="35384122" w:rsidR="00D83C50" w:rsidRPr="002A3875" w:rsidRDefault="00365F71" w:rsidP="00455B23">
      <w:pPr>
        <w:pStyle w:val="Nagwek3"/>
        <w:numPr>
          <w:ilvl w:val="2"/>
          <w:numId w:val="12"/>
        </w:numPr>
        <w:ind w:left="1418" w:hanging="709"/>
        <w:rPr>
          <w:rFonts w:ascii="Arial" w:hAnsi="Arial" w:cs="Arial"/>
          <w:sz w:val="20"/>
          <w:szCs w:val="20"/>
        </w:rPr>
      </w:pPr>
      <w:r w:rsidRPr="002A3875">
        <w:rPr>
          <w:rFonts w:ascii="Arial" w:hAnsi="Arial" w:cs="Arial"/>
          <w:sz w:val="20"/>
          <w:szCs w:val="20"/>
        </w:rPr>
        <w:t xml:space="preserve">przetwarza Dane osobowe powierzone mu przez Administratora w sposób niezgodny </w:t>
      </w:r>
      <w:r w:rsidR="00455B23">
        <w:rPr>
          <w:rFonts w:ascii="Arial" w:hAnsi="Arial" w:cs="Arial"/>
          <w:sz w:val="20"/>
          <w:szCs w:val="20"/>
        </w:rPr>
        <w:t xml:space="preserve">   </w:t>
      </w:r>
      <w:r w:rsidRPr="002A3875">
        <w:rPr>
          <w:rFonts w:ascii="Arial" w:hAnsi="Arial" w:cs="Arial"/>
          <w:sz w:val="20"/>
          <w:szCs w:val="20"/>
        </w:rPr>
        <w:t>z Umową lub przepisami prawa;</w:t>
      </w:r>
    </w:p>
    <w:p w14:paraId="0000005A" w14:textId="6E6C4551" w:rsidR="00D83C50" w:rsidRPr="002A3875" w:rsidRDefault="00365F71" w:rsidP="00455B23">
      <w:pPr>
        <w:pStyle w:val="Nagwek3"/>
        <w:numPr>
          <w:ilvl w:val="2"/>
          <w:numId w:val="12"/>
        </w:numPr>
        <w:ind w:left="1418" w:hanging="709"/>
        <w:rPr>
          <w:rFonts w:ascii="Arial" w:hAnsi="Arial" w:cs="Arial"/>
          <w:b/>
          <w:sz w:val="20"/>
          <w:szCs w:val="20"/>
        </w:rPr>
      </w:pPr>
      <w:r w:rsidRPr="002A3875">
        <w:rPr>
          <w:rFonts w:ascii="Arial" w:hAnsi="Arial" w:cs="Arial"/>
          <w:sz w:val="20"/>
          <w:szCs w:val="20"/>
        </w:rPr>
        <w:t xml:space="preserve">powierzył dalsze przetwarzanie Danych osobowych powierzonych mu przez Administratora innemu podmiotowi bez pisemnej zgody </w:t>
      </w:r>
      <w:proofErr w:type="gramStart"/>
      <w:r w:rsidRPr="002A3875">
        <w:rPr>
          <w:rFonts w:ascii="Arial" w:hAnsi="Arial" w:cs="Arial"/>
          <w:sz w:val="20"/>
          <w:szCs w:val="20"/>
        </w:rPr>
        <w:t xml:space="preserve">Administratora, </w:t>
      </w:r>
      <w:r w:rsidR="00455B23">
        <w:rPr>
          <w:rFonts w:ascii="Arial" w:hAnsi="Arial" w:cs="Arial"/>
          <w:sz w:val="20"/>
          <w:szCs w:val="20"/>
        </w:rPr>
        <w:t xml:space="preserve">  </w:t>
      </w:r>
      <w:proofErr w:type="gramEnd"/>
      <w:r w:rsidR="00455B23">
        <w:rPr>
          <w:rFonts w:ascii="Arial" w:hAnsi="Arial" w:cs="Arial"/>
          <w:sz w:val="20"/>
          <w:szCs w:val="20"/>
        </w:rPr>
        <w:t xml:space="preserve">                                                    </w:t>
      </w:r>
      <w:r w:rsidRPr="002A3875">
        <w:rPr>
          <w:rFonts w:ascii="Arial" w:hAnsi="Arial" w:cs="Arial"/>
          <w:sz w:val="20"/>
          <w:szCs w:val="20"/>
        </w:rPr>
        <w:t>z zastrzeżeniem wyjątków opisanych w § 6 ust. 6.1. Umowy powyżej;</w:t>
      </w:r>
    </w:p>
    <w:p w14:paraId="0000005C" w14:textId="55FE8E60" w:rsidR="00D83C50" w:rsidRDefault="00365F71" w:rsidP="00455B23">
      <w:pPr>
        <w:pStyle w:val="Nagwek3"/>
        <w:numPr>
          <w:ilvl w:val="2"/>
          <w:numId w:val="12"/>
        </w:numPr>
        <w:ind w:left="1418" w:hanging="709"/>
        <w:rPr>
          <w:rFonts w:ascii="Arial" w:hAnsi="Arial" w:cs="Arial"/>
          <w:sz w:val="20"/>
          <w:szCs w:val="20"/>
        </w:rPr>
      </w:pPr>
      <w:r w:rsidRPr="002A3875">
        <w:rPr>
          <w:rFonts w:ascii="Arial" w:hAnsi="Arial" w:cs="Arial"/>
          <w:sz w:val="20"/>
          <w:szCs w:val="20"/>
        </w:rPr>
        <w:t>przekazuje Dane osobowe powierzone mu przez Administratora do państwa trzeciego bez pisemnej zgody Administratora, z zastrzeżeniem wyjątków opisanych w § 6 ust. 6.4. Umowy powyżej.</w:t>
      </w:r>
    </w:p>
    <w:p w14:paraId="0595978D" w14:textId="77777777" w:rsidR="00C571B1" w:rsidRPr="002A3875" w:rsidRDefault="00C571B1" w:rsidP="00C571B1">
      <w:pPr>
        <w:pBdr>
          <w:top w:val="nil"/>
          <w:left w:val="nil"/>
          <w:bottom w:val="nil"/>
          <w:right w:val="nil"/>
          <w:between w:val="nil"/>
        </w:pBdr>
        <w:ind w:left="1080"/>
        <w:rPr>
          <w:rFonts w:ascii="Arial" w:hAnsi="Arial" w:cs="Arial"/>
          <w:color w:val="000000"/>
          <w:sz w:val="20"/>
          <w:szCs w:val="20"/>
        </w:rPr>
      </w:pPr>
    </w:p>
    <w:p w14:paraId="56E3A283" w14:textId="77777777" w:rsidR="00C571B1" w:rsidRPr="002A3875" w:rsidRDefault="00C571B1" w:rsidP="00C571B1">
      <w:pPr>
        <w:pStyle w:val="Nagwek1"/>
        <w:keepNext w:val="0"/>
        <w:keepLines w:val="0"/>
        <w:numPr>
          <w:ilvl w:val="0"/>
          <w:numId w:val="8"/>
        </w:numPr>
        <w:rPr>
          <w:rFonts w:ascii="Arial" w:hAnsi="Arial" w:cs="Arial"/>
          <w:sz w:val="20"/>
          <w:szCs w:val="20"/>
        </w:rPr>
      </w:pPr>
      <w:r>
        <w:rPr>
          <w:rFonts w:ascii="Arial" w:hAnsi="Arial" w:cs="Arial"/>
          <w:sz w:val="20"/>
          <w:szCs w:val="20"/>
        </w:rPr>
        <w:t>Poufność</w:t>
      </w:r>
    </w:p>
    <w:p w14:paraId="75DE4E75"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Procesor zobowiązuje się do zachowania w tajemnicy wszelkich informacji, danych, materiałów, dokumentów, a w szczególności danych osobowych otrzymanych od Administratora i od współpracujących z nim podmiotów i osób oraz danych uzyskanych w jakikolwiek inny sposób, zamierzony lub przypadkowy w dowolnej formie.</w:t>
      </w:r>
    </w:p>
    <w:p w14:paraId="6C74DAA8"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 xml:space="preserve">Procesor oświadcza, że dane poufne, o których mowa w ust. 10.1. powyżej nie będą wykorzystywane, ujawniane ani udostępniane bez pisemnej zgody Administratora danych w innym celu niż wykonanie Umowy, chyba że konieczność ujawnienia posiadanych informacji </w:t>
      </w:r>
      <w:proofErr w:type="gramStart"/>
      <w:r w:rsidRPr="002A3875">
        <w:rPr>
          <w:rFonts w:ascii="Arial" w:hAnsi="Arial" w:cs="Arial"/>
          <w:sz w:val="20"/>
          <w:szCs w:val="20"/>
        </w:rPr>
        <w:t>wynika  z</w:t>
      </w:r>
      <w:proofErr w:type="gramEnd"/>
      <w:r w:rsidRPr="002A3875">
        <w:rPr>
          <w:rFonts w:ascii="Arial" w:hAnsi="Arial" w:cs="Arial"/>
          <w:sz w:val="20"/>
          <w:szCs w:val="20"/>
        </w:rPr>
        <w:t xml:space="preserve"> obowiązujących przepisów prawa lub Umowy.</w:t>
      </w:r>
    </w:p>
    <w:p w14:paraId="59F55E7C"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 xml:space="preserve">Procesor zobowiązuje się zapewnić, aby każdy inny podmiot, któremu Procesor </w:t>
      </w:r>
      <w:proofErr w:type="spellStart"/>
      <w:r w:rsidRPr="002A3875">
        <w:rPr>
          <w:rFonts w:ascii="Arial" w:hAnsi="Arial" w:cs="Arial"/>
          <w:sz w:val="20"/>
          <w:szCs w:val="20"/>
        </w:rPr>
        <w:t>podpowierza</w:t>
      </w:r>
      <w:proofErr w:type="spellEnd"/>
      <w:r w:rsidRPr="002A3875">
        <w:rPr>
          <w:rFonts w:ascii="Arial" w:hAnsi="Arial" w:cs="Arial"/>
          <w:sz w:val="20"/>
          <w:szCs w:val="20"/>
        </w:rPr>
        <w:t xml:space="preserve"> przetwarzanie Danych osobowych oraz każda inna osoba działająca pod zwierzchnictwem Procesora, przestrzegały zobowiązania do zachowania poufności o którym mowa w niniejszym § 10 umowy.</w:t>
      </w:r>
    </w:p>
    <w:p w14:paraId="353693D6" w14:textId="77777777" w:rsidR="00C571B1" w:rsidRDefault="00C571B1" w:rsidP="00C571B1">
      <w:pPr>
        <w:rPr>
          <w:rFonts w:ascii="Arial" w:hAnsi="Arial" w:cs="Arial"/>
          <w:sz w:val="20"/>
          <w:szCs w:val="20"/>
        </w:rPr>
      </w:pPr>
    </w:p>
    <w:p w14:paraId="09D25BF3" w14:textId="77777777" w:rsidR="00C571B1" w:rsidRDefault="00C571B1" w:rsidP="00C571B1">
      <w:pPr>
        <w:rPr>
          <w:rFonts w:ascii="Arial" w:hAnsi="Arial" w:cs="Arial"/>
          <w:sz w:val="20"/>
          <w:szCs w:val="20"/>
        </w:rPr>
      </w:pPr>
    </w:p>
    <w:p w14:paraId="661E3FA2" w14:textId="77777777" w:rsidR="00C571B1" w:rsidRPr="002A3875" w:rsidRDefault="00C571B1" w:rsidP="00C571B1">
      <w:pPr>
        <w:rPr>
          <w:rFonts w:ascii="Arial" w:hAnsi="Arial" w:cs="Arial"/>
          <w:sz w:val="20"/>
          <w:szCs w:val="20"/>
        </w:rPr>
      </w:pPr>
    </w:p>
    <w:p w14:paraId="317C1932" w14:textId="77777777" w:rsidR="00C571B1" w:rsidRPr="002A3875" w:rsidRDefault="00C571B1" w:rsidP="00C571B1">
      <w:pPr>
        <w:pStyle w:val="Nagwek1"/>
        <w:keepNext w:val="0"/>
        <w:keepLines w:val="0"/>
        <w:numPr>
          <w:ilvl w:val="0"/>
          <w:numId w:val="8"/>
        </w:numPr>
        <w:rPr>
          <w:rFonts w:ascii="Arial" w:hAnsi="Arial" w:cs="Arial"/>
          <w:sz w:val="20"/>
          <w:szCs w:val="20"/>
        </w:rPr>
      </w:pPr>
      <w:r w:rsidRPr="002A3875">
        <w:rPr>
          <w:rFonts w:ascii="Arial" w:hAnsi="Arial" w:cs="Arial"/>
          <w:sz w:val="20"/>
          <w:szCs w:val="20"/>
        </w:rPr>
        <w:t>Postanowienia końcowe</w:t>
      </w:r>
    </w:p>
    <w:p w14:paraId="00DF69DC"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Umowa wchodzi w życie z dniem jej zawarcia i zastępuje wszystkie inne dotychczasowe pisemne lub ustne ustalenia, umowy, porozumienia i uzgodnienia w zakresie przetwarzania Danych osobowych pomiędzy Stronami.</w:t>
      </w:r>
    </w:p>
    <w:p w14:paraId="15ECD678"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Wszelkie zmiany niniejszej Umowy powinny być dokonane w formie pisemnej pod rygorem nieważności.</w:t>
      </w:r>
    </w:p>
    <w:p w14:paraId="39EC8041" w14:textId="77777777" w:rsidR="00C571B1" w:rsidRPr="002A3875" w:rsidRDefault="00C571B1" w:rsidP="00C571B1">
      <w:pPr>
        <w:pStyle w:val="Nagwek2"/>
        <w:keepNext w:val="0"/>
        <w:keepLines w:val="0"/>
        <w:numPr>
          <w:ilvl w:val="1"/>
          <w:numId w:val="8"/>
        </w:numPr>
        <w:ind w:left="709" w:hanging="567"/>
        <w:rPr>
          <w:rFonts w:ascii="Arial" w:hAnsi="Arial" w:cs="Arial"/>
          <w:sz w:val="20"/>
          <w:szCs w:val="20"/>
        </w:rPr>
      </w:pPr>
      <w:r w:rsidRPr="002A3875">
        <w:rPr>
          <w:rFonts w:ascii="Arial" w:hAnsi="Arial" w:cs="Arial"/>
          <w:sz w:val="20"/>
          <w:szCs w:val="20"/>
        </w:rPr>
        <w:t xml:space="preserve">W sprawach nieuregulowanych zastosowanie będą miały przepisy prawa </w:t>
      </w:r>
      <w:proofErr w:type="gramStart"/>
      <w:r w:rsidRPr="002A3875">
        <w:rPr>
          <w:rFonts w:ascii="Arial" w:hAnsi="Arial" w:cs="Arial"/>
          <w:sz w:val="20"/>
          <w:szCs w:val="20"/>
        </w:rPr>
        <w:t xml:space="preserve">polskiego, </w:t>
      </w:r>
      <w:r>
        <w:rPr>
          <w:rFonts w:ascii="Arial" w:hAnsi="Arial" w:cs="Arial"/>
          <w:sz w:val="20"/>
          <w:szCs w:val="20"/>
        </w:rPr>
        <w:t xml:space="preserve">  </w:t>
      </w:r>
      <w:proofErr w:type="gramEnd"/>
      <w:r>
        <w:rPr>
          <w:rFonts w:ascii="Arial" w:hAnsi="Arial" w:cs="Arial"/>
          <w:sz w:val="20"/>
          <w:szCs w:val="20"/>
        </w:rPr>
        <w:t xml:space="preserve">                              </w:t>
      </w:r>
      <w:r w:rsidRPr="002A3875">
        <w:rPr>
          <w:rFonts w:ascii="Arial" w:hAnsi="Arial" w:cs="Arial"/>
          <w:sz w:val="20"/>
          <w:szCs w:val="20"/>
        </w:rPr>
        <w:t>w szczególności przepisy Kodeksu cywilnego oraz odpowiednie przepisy prawa unii europejskiej, w szczególności przepisy Rozporządzenia.</w:t>
      </w:r>
    </w:p>
    <w:p w14:paraId="4101079B" w14:textId="77777777" w:rsidR="00C571B1" w:rsidRPr="002A3875" w:rsidRDefault="00C571B1" w:rsidP="00C571B1">
      <w:pPr>
        <w:pStyle w:val="Nagwek2"/>
        <w:keepNext w:val="0"/>
        <w:keepLines w:val="0"/>
        <w:numPr>
          <w:ilvl w:val="1"/>
          <w:numId w:val="8"/>
        </w:numPr>
        <w:ind w:left="709" w:hanging="567"/>
        <w:rPr>
          <w:rFonts w:ascii="Arial" w:hAnsi="Arial" w:cs="Arial"/>
          <w:sz w:val="20"/>
          <w:szCs w:val="20"/>
        </w:rPr>
      </w:pPr>
      <w:r w:rsidRPr="002A3875">
        <w:rPr>
          <w:rFonts w:ascii="Arial" w:hAnsi="Arial" w:cs="Arial"/>
          <w:sz w:val="20"/>
          <w:szCs w:val="20"/>
        </w:rPr>
        <w:t>Spory mogące powstać w trakcie realizacji Umowy Strony zobowiązują się rozwiązać polubownie. W przypadku nie dojścia do porozumienia sądem właściwym będzie sąd właściwy dla siedziby Administratora.</w:t>
      </w:r>
    </w:p>
    <w:p w14:paraId="5F8D9A20" w14:textId="77777777" w:rsidR="00C571B1" w:rsidRPr="002A3875" w:rsidRDefault="00C571B1" w:rsidP="00C571B1">
      <w:pPr>
        <w:pStyle w:val="Nagwek2"/>
        <w:keepNext w:val="0"/>
        <w:keepLines w:val="0"/>
        <w:numPr>
          <w:ilvl w:val="1"/>
          <w:numId w:val="8"/>
        </w:numPr>
        <w:ind w:left="709" w:hanging="567"/>
        <w:rPr>
          <w:rFonts w:ascii="Arial" w:hAnsi="Arial" w:cs="Arial"/>
          <w:sz w:val="20"/>
          <w:szCs w:val="20"/>
        </w:rPr>
      </w:pPr>
      <w:r w:rsidRPr="002A3875">
        <w:rPr>
          <w:rFonts w:ascii="Arial" w:hAnsi="Arial" w:cs="Arial"/>
          <w:sz w:val="20"/>
          <w:szCs w:val="20"/>
        </w:rPr>
        <w:t>Umowa została sporządzona w dwóch jednobrzmiących egzemplarzach po jednym dla każdej ze Stron.</w:t>
      </w:r>
    </w:p>
    <w:p w14:paraId="00000068" w14:textId="77777777" w:rsidR="00D83C50" w:rsidRPr="002A3875" w:rsidRDefault="00D83C50">
      <w:pPr>
        <w:rPr>
          <w:rFonts w:ascii="Arial" w:hAnsi="Arial" w:cs="Arial"/>
          <w:sz w:val="20"/>
          <w:szCs w:val="20"/>
        </w:rPr>
      </w:pPr>
    </w:p>
    <w:p w14:paraId="00000069" w14:textId="77777777" w:rsidR="00D83C50" w:rsidRPr="002A3875" w:rsidRDefault="00D83C50">
      <w:pPr>
        <w:rPr>
          <w:rFonts w:ascii="Arial" w:hAnsi="Arial" w:cs="Arial"/>
          <w:sz w:val="20"/>
          <w:szCs w:val="20"/>
        </w:rPr>
      </w:pPr>
    </w:p>
    <w:p w14:paraId="0000006A" w14:textId="381C885C" w:rsidR="00D83C50" w:rsidRPr="002A3875" w:rsidRDefault="00365F71" w:rsidP="002A3875">
      <w:pPr>
        <w:jc w:val="left"/>
        <w:rPr>
          <w:rFonts w:ascii="Arial" w:hAnsi="Arial" w:cs="Arial"/>
          <w:sz w:val="20"/>
          <w:szCs w:val="20"/>
        </w:rPr>
      </w:pPr>
      <w:r w:rsidRPr="002A3875">
        <w:rPr>
          <w:rFonts w:ascii="Arial" w:hAnsi="Arial" w:cs="Arial"/>
          <w:sz w:val="20"/>
          <w:szCs w:val="20"/>
        </w:rPr>
        <w:t>________________________________</w:t>
      </w:r>
      <w:r w:rsidRPr="002A3875">
        <w:rPr>
          <w:rFonts w:ascii="Arial" w:hAnsi="Arial" w:cs="Arial"/>
          <w:sz w:val="20"/>
          <w:szCs w:val="20"/>
        </w:rPr>
        <w:tab/>
      </w:r>
      <w:r w:rsidRPr="002A3875">
        <w:rPr>
          <w:rFonts w:ascii="Arial" w:hAnsi="Arial" w:cs="Arial"/>
          <w:sz w:val="20"/>
          <w:szCs w:val="20"/>
        </w:rPr>
        <w:tab/>
      </w:r>
      <w:r w:rsidRPr="002A3875">
        <w:rPr>
          <w:rFonts w:ascii="Arial" w:hAnsi="Arial" w:cs="Arial"/>
          <w:sz w:val="20"/>
          <w:szCs w:val="20"/>
        </w:rPr>
        <w:tab/>
      </w:r>
      <w:r w:rsidR="002A3875" w:rsidRPr="002A3875">
        <w:rPr>
          <w:rFonts w:ascii="Arial" w:hAnsi="Arial" w:cs="Arial"/>
          <w:sz w:val="20"/>
          <w:szCs w:val="20"/>
        </w:rPr>
        <w:tab/>
      </w:r>
      <w:r w:rsidRPr="002A3875">
        <w:rPr>
          <w:rFonts w:ascii="Arial" w:hAnsi="Arial" w:cs="Arial"/>
          <w:sz w:val="20"/>
          <w:szCs w:val="20"/>
        </w:rPr>
        <w:t>_____________________________</w:t>
      </w:r>
    </w:p>
    <w:p w14:paraId="0000006B" w14:textId="53882852" w:rsidR="00D83C50" w:rsidRPr="002A3875" w:rsidRDefault="00365F71">
      <w:pPr>
        <w:rPr>
          <w:rFonts w:ascii="Arial" w:hAnsi="Arial" w:cs="Arial"/>
          <w:b/>
          <w:sz w:val="20"/>
          <w:szCs w:val="20"/>
        </w:rPr>
      </w:pPr>
      <w:r w:rsidRPr="002A3875">
        <w:rPr>
          <w:rFonts w:ascii="Arial" w:hAnsi="Arial" w:cs="Arial"/>
          <w:b/>
          <w:sz w:val="20"/>
          <w:szCs w:val="20"/>
        </w:rPr>
        <w:t xml:space="preserve">     </w:t>
      </w:r>
      <w:r w:rsidR="007B00ED">
        <w:rPr>
          <w:rFonts w:ascii="Arial" w:hAnsi="Arial" w:cs="Arial"/>
          <w:b/>
          <w:sz w:val="20"/>
          <w:szCs w:val="20"/>
        </w:rPr>
        <w:t xml:space="preserve">       </w:t>
      </w:r>
      <w:r w:rsidRPr="002A3875">
        <w:rPr>
          <w:rFonts w:ascii="Arial" w:hAnsi="Arial" w:cs="Arial"/>
          <w:b/>
          <w:sz w:val="20"/>
          <w:szCs w:val="20"/>
        </w:rPr>
        <w:t>ADMINISTRATOR</w:t>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007B00ED">
        <w:rPr>
          <w:rFonts w:ascii="Arial" w:hAnsi="Arial" w:cs="Arial"/>
          <w:b/>
          <w:sz w:val="20"/>
          <w:szCs w:val="20"/>
        </w:rPr>
        <w:t xml:space="preserve">      </w:t>
      </w:r>
      <w:r w:rsidRPr="002A3875">
        <w:rPr>
          <w:rFonts w:ascii="Arial" w:hAnsi="Arial" w:cs="Arial"/>
          <w:b/>
          <w:sz w:val="20"/>
          <w:szCs w:val="20"/>
        </w:rPr>
        <w:t>PROCESOR</w:t>
      </w:r>
    </w:p>
    <w:p w14:paraId="0000006C" w14:textId="77777777" w:rsidR="00D83C50" w:rsidRDefault="00D83C50">
      <w:pPr>
        <w:rPr>
          <w:rFonts w:ascii="Arial" w:hAnsi="Arial" w:cs="Arial"/>
          <w:sz w:val="20"/>
          <w:szCs w:val="20"/>
        </w:rPr>
      </w:pPr>
    </w:p>
    <w:p w14:paraId="5C2E8036" w14:textId="77777777" w:rsidR="008505BB" w:rsidRDefault="008505BB">
      <w:pPr>
        <w:rPr>
          <w:rFonts w:ascii="Arial" w:hAnsi="Arial" w:cs="Arial"/>
          <w:sz w:val="20"/>
          <w:szCs w:val="20"/>
        </w:rPr>
      </w:pPr>
    </w:p>
    <w:p w14:paraId="43823BAA" w14:textId="7637D314" w:rsidR="008505BB" w:rsidRDefault="008505BB">
      <w:pPr>
        <w:rPr>
          <w:rFonts w:ascii="Arial" w:hAnsi="Arial" w:cs="Arial"/>
          <w:sz w:val="20"/>
          <w:szCs w:val="20"/>
        </w:rPr>
      </w:pPr>
      <w:r>
        <w:rPr>
          <w:rFonts w:ascii="Arial" w:hAnsi="Arial" w:cs="Arial"/>
          <w:sz w:val="20"/>
          <w:szCs w:val="20"/>
        </w:rPr>
        <w:br w:type="page"/>
      </w:r>
    </w:p>
    <w:tbl>
      <w:tblPr>
        <w:tblW w:w="9090" w:type="dxa"/>
        <w:tblBorders>
          <w:top w:val="nil"/>
          <w:left w:val="nil"/>
          <w:bottom w:val="nil"/>
          <w:right w:val="nil"/>
          <w:insideH w:val="nil"/>
          <w:insideV w:val="nil"/>
        </w:tblBorders>
        <w:tblLayout w:type="fixed"/>
        <w:tblLook w:val="0600" w:firstRow="0" w:lastRow="0" w:firstColumn="0" w:lastColumn="0" w:noHBand="1" w:noVBand="1"/>
      </w:tblPr>
      <w:tblGrid>
        <w:gridCol w:w="570"/>
        <w:gridCol w:w="3540"/>
        <w:gridCol w:w="1414"/>
        <w:gridCol w:w="3566"/>
      </w:tblGrid>
      <w:tr w:rsidR="008505BB" w14:paraId="1AFB7D33" w14:textId="77777777" w:rsidTr="00B27145">
        <w:tc>
          <w:tcPr>
            <w:tcW w:w="9090" w:type="dxa"/>
            <w:gridSpan w:val="4"/>
            <w:tcBorders>
              <w:top w:val="single" w:sz="4" w:space="0" w:color="000000"/>
              <w:left w:val="single" w:sz="4" w:space="0" w:color="000000"/>
              <w:bottom w:val="single" w:sz="4" w:space="0" w:color="000000"/>
              <w:right w:val="single" w:sz="4" w:space="0" w:color="000000"/>
            </w:tcBorders>
            <w:shd w:val="clear" w:color="auto" w:fill="434343"/>
            <w:vAlign w:val="center"/>
          </w:tcPr>
          <w:p w14:paraId="43F14BF3" w14:textId="77777777" w:rsidR="008505BB" w:rsidRDefault="008505BB" w:rsidP="00B27145">
            <w:pPr>
              <w:widowControl w:val="0"/>
              <w:jc w:val="center"/>
              <w:rPr>
                <w:rFonts w:ascii="Montserrat" w:eastAsia="Montserrat" w:hAnsi="Montserrat" w:cs="Montserrat"/>
                <w:b/>
                <w:color w:val="FFFFFF"/>
                <w:sz w:val="24"/>
                <w:szCs w:val="24"/>
              </w:rPr>
            </w:pPr>
            <w:r>
              <w:rPr>
                <w:rFonts w:ascii="Montserrat" w:eastAsia="Montserrat" w:hAnsi="Montserrat" w:cs="Montserrat"/>
                <w:b/>
                <w:color w:val="FFFFFF"/>
                <w:sz w:val="24"/>
                <w:szCs w:val="24"/>
              </w:rPr>
              <w:lastRenderedPageBreak/>
              <w:t>ANKIETA WERYFIKACYJNA DOSTAWCY</w:t>
            </w:r>
          </w:p>
        </w:tc>
      </w:tr>
      <w:tr w:rsidR="008505BB" w14:paraId="7153BA2B" w14:textId="77777777" w:rsidTr="00B27145">
        <w:trPr>
          <w:trHeight w:val="57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FED1CA" w14:textId="77777777" w:rsidR="008505BB" w:rsidRDefault="008505BB" w:rsidP="00B27145">
            <w:pPr>
              <w:jc w:val="center"/>
              <w:rPr>
                <w:rFonts w:ascii="Montserrat" w:eastAsia="Montserrat" w:hAnsi="Montserrat" w:cs="Montserrat"/>
                <w:b/>
                <w:sz w:val="18"/>
                <w:szCs w:val="18"/>
              </w:rPr>
            </w:pPr>
            <w:r>
              <w:rPr>
                <w:rFonts w:ascii="Montserrat" w:eastAsia="Montserrat" w:hAnsi="Montserrat" w:cs="Montserrat"/>
                <w:b/>
                <w:sz w:val="18"/>
                <w:szCs w:val="18"/>
              </w:rPr>
              <w:t>Lp.</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C2F812" w14:textId="77777777" w:rsidR="008505BB" w:rsidRDefault="008505BB" w:rsidP="00B27145">
            <w:pPr>
              <w:jc w:val="center"/>
              <w:rPr>
                <w:rFonts w:ascii="Montserrat" w:eastAsia="Montserrat" w:hAnsi="Montserrat" w:cs="Montserrat"/>
                <w:b/>
                <w:sz w:val="18"/>
                <w:szCs w:val="18"/>
              </w:rPr>
            </w:pPr>
            <w:r>
              <w:rPr>
                <w:rFonts w:ascii="Montserrat" w:eastAsia="Montserrat" w:hAnsi="Montserrat" w:cs="Montserrat"/>
                <w:b/>
                <w:sz w:val="18"/>
                <w:szCs w:val="18"/>
              </w:rPr>
              <w:t>Pytanie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B37B2B" w14:textId="77777777" w:rsidR="008505BB" w:rsidRDefault="008505BB" w:rsidP="00B27145">
            <w:pPr>
              <w:jc w:val="center"/>
              <w:rPr>
                <w:rFonts w:ascii="Montserrat" w:eastAsia="Montserrat" w:hAnsi="Montserrat" w:cs="Montserrat"/>
                <w:b/>
                <w:sz w:val="18"/>
                <w:szCs w:val="18"/>
              </w:rPr>
            </w:pPr>
            <w:r>
              <w:rPr>
                <w:rFonts w:ascii="Montserrat" w:eastAsia="Montserrat" w:hAnsi="Montserrat" w:cs="Montserrat"/>
                <w:b/>
                <w:sz w:val="18"/>
                <w:szCs w:val="18"/>
              </w:rPr>
              <w:t>Odpowiedź Dostawcy</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88F60B" w14:textId="77777777" w:rsidR="008505BB" w:rsidRDefault="008505BB" w:rsidP="00B27145">
            <w:pPr>
              <w:jc w:val="center"/>
              <w:rPr>
                <w:rFonts w:ascii="Montserrat" w:eastAsia="Montserrat" w:hAnsi="Montserrat" w:cs="Montserrat"/>
                <w:b/>
                <w:sz w:val="18"/>
                <w:szCs w:val="18"/>
              </w:rPr>
            </w:pPr>
            <w:r>
              <w:rPr>
                <w:rFonts w:ascii="Montserrat" w:eastAsia="Montserrat" w:hAnsi="Montserrat" w:cs="Montserrat"/>
                <w:b/>
                <w:sz w:val="18"/>
                <w:szCs w:val="18"/>
              </w:rPr>
              <w:t>Dodatkowe informacje</w:t>
            </w:r>
          </w:p>
        </w:tc>
      </w:tr>
      <w:tr w:rsidR="008505BB" w14:paraId="6131D3F1" w14:textId="77777777" w:rsidTr="00B27145">
        <w:trPr>
          <w:trHeight w:val="455"/>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center"/>
          </w:tcPr>
          <w:p w14:paraId="3419E9F9" w14:textId="77777777" w:rsidR="008505BB" w:rsidRDefault="008505BB" w:rsidP="00B27145">
            <w:pPr>
              <w:jc w:val="center"/>
              <w:rPr>
                <w:rFonts w:ascii="Montserrat" w:eastAsia="Montserrat" w:hAnsi="Montserrat" w:cs="Montserrat"/>
                <w:b/>
                <w:sz w:val="18"/>
                <w:szCs w:val="18"/>
              </w:rPr>
            </w:pPr>
            <w:r>
              <w:rPr>
                <w:rFonts w:ascii="Montserrat" w:eastAsia="Montserrat" w:hAnsi="Montserrat" w:cs="Montserrat"/>
                <w:b/>
                <w:sz w:val="18"/>
                <w:szCs w:val="18"/>
              </w:rPr>
              <w:t>KWESTIE WSTĘPNE</w:t>
            </w:r>
          </w:p>
        </w:tc>
      </w:tr>
      <w:tr w:rsidR="008505BB" w14:paraId="2720E291" w14:textId="77777777" w:rsidTr="00B27145">
        <w:trPr>
          <w:trHeight w:val="141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9CA043"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BD10C4"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wyznaczył Inspektora Ochrony Danych? Jeżeli TAK to proszę podać jego dane kontaktowe. Jeżeli NIE proszę wskazać inną osobę do kontaktu w kwestiach dotyczących ochrony danych.</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3914A8"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DA489F"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69660363" w14:textId="77777777" w:rsidTr="00B27145">
        <w:trPr>
          <w:trHeight w:val="163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A0903F"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CA83E0"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wobec Dostawcy toczy się obecnie lub toczyło w okresie ostatnich 24 miesięcy jakiekolwiek postępowanie związane z naruszeniem przepisów RODO lub innych aktów regulujących przetwarzanie danych osobowych? Jeżeli TAK prosimy o krótki opis jego okoliczności.</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31EAB0"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053243" w14:textId="77777777" w:rsidR="008505BB" w:rsidRDefault="008505BB" w:rsidP="00B27145">
            <w:pPr>
              <w:rPr>
                <w:rFonts w:ascii="Montserrat" w:eastAsia="Montserrat" w:hAnsi="Montserrat" w:cs="Montserrat"/>
                <w:sz w:val="18"/>
                <w:szCs w:val="18"/>
              </w:rPr>
            </w:pPr>
          </w:p>
        </w:tc>
      </w:tr>
      <w:tr w:rsidR="008505BB" w14:paraId="7AFF3B0F" w14:textId="77777777" w:rsidTr="00B27145">
        <w:trPr>
          <w:trHeight w:val="144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9CDF02"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2414BC"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korzysta z dalszych procesorów (</w:t>
            </w:r>
            <w:proofErr w:type="spellStart"/>
            <w:r>
              <w:rPr>
                <w:rFonts w:ascii="Montserrat" w:eastAsia="Montserrat" w:hAnsi="Montserrat" w:cs="Montserrat"/>
                <w:sz w:val="18"/>
                <w:szCs w:val="18"/>
              </w:rPr>
              <w:t>subprocesorów</w:t>
            </w:r>
            <w:proofErr w:type="spellEnd"/>
            <w:r>
              <w:rPr>
                <w:rFonts w:ascii="Montserrat" w:eastAsia="Montserrat" w:hAnsi="Montserrat" w:cs="Montserrat"/>
                <w:sz w:val="18"/>
                <w:szCs w:val="18"/>
              </w:rPr>
              <w:t>) w procesie przetwarzania danych osobowych? Jeżeli TAK prosimy o wskazanie ich roli, zakresu powierzonych danych i nazwy.</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3C554D"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A13F1E"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3AAF0506" w14:textId="77777777" w:rsidTr="00B27145">
        <w:trPr>
          <w:trHeight w:val="30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89B47F"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DE4454"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Jeżeli Dostawca korzysta z dalszych procesorów (</w:t>
            </w:r>
            <w:proofErr w:type="spellStart"/>
            <w:r>
              <w:rPr>
                <w:rFonts w:ascii="Montserrat" w:eastAsia="Montserrat" w:hAnsi="Montserrat" w:cs="Montserrat"/>
                <w:sz w:val="18"/>
                <w:szCs w:val="18"/>
              </w:rPr>
              <w:t>subprocesorów</w:t>
            </w:r>
            <w:proofErr w:type="spellEnd"/>
            <w:r>
              <w:rPr>
                <w:rFonts w:ascii="Montserrat" w:eastAsia="Montserrat" w:hAnsi="Montserrat" w:cs="Montserrat"/>
                <w:sz w:val="18"/>
                <w:szCs w:val="18"/>
              </w:rPr>
              <w:t>) to czy w związku z tym będzie dochodzić do transferu powierzonych do przetwarzania danych osobowych poza Europejski Obszar Gospodarczy? Jeżeli TAK prosimy o wskazanie państw docelowych oraz podstaw prawnych transferu.</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F01C57"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7BF691"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5FD0D6F8" w14:textId="77777777" w:rsidTr="00B27145">
        <w:trPr>
          <w:trHeight w:val="79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6083AE"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A89581"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Czy dalszy </w:t>
            </w:r>
            <w:proofErr w:type="spellStart"/>
            <w:r>
              <w:rPr>
                <w:rFonts w:ascii="Montserrat" w:eastAsia="Montserrat" w:hAnsi="Montserrat" w:cs="Montserrat"/>
                <w:sz w:val="18"/>
                <w:szCs w:val="18"/>
              </w:rPr>
              <w:t>procesorzy</w:t>
            </w:r>
            <w:proofErr w:type="spellEnd"/>
            <w:r>
              <w:rPr>
                <w:rFonts w:ascii="Montserrat" w:eastAsia="Montserrat" w:hAnsi="Montserrat" w:cs="Montserrat"/>
                <w:sz w:val="18"/>
                <w:szCs w:val="18"/>
              </w:rPr>
              <w:t xml:space="preserve"> (</w:t>
            </w:r>
            <w:proofErr w:type="spellStart"/>
            <w:r>
              <w:rPr>
                <w:rFonts w:ascii="Montserrat" w:eastAsia="Montserrat" w:hAnsi="Montserrat" w:cs="Montserrat"/>
                <w:sz w:val="18"/>
                <w:szCs w:val="18"/>
              </w:rPr>
              <w:t>subprocesorzy</w:t>
            </w:r>
            <w:proofErr w:type="spellEnd"/>
            <w:r>
              <w:rPr>
                <w:rFonts w:ascii="Montserrat" w:eastAsia="Montserrat" w:hAnsi="Montserrat" w:cs="Montserrat"/>
                <w:sz w:val="18"/>
                <w:szCs w:val="18"/>
              </w:rPr>
              <w:t>) stosują środki techniczne i organizacyjne spełniające wymogi RODO oraz innych aktów regulujących przetwarzanie danych osobowych?</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7C7A42"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6B34AE"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7C8CF671" w14:textId="77777777" w:rsidTr="00B27145">
        <w:trPr>
          <w:trHeight w:val="455"/>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center"/>
          </w:tcPr>
          <w:p w14:paraId="69D3C72D" w14:textId="77777777" w:rsidR="008505BB" w:rsidRDefault="008505BB" w:rsidP="00B27145">
            <w:pPr>
              <w:jc w:val="center"/>
              <w:rPr>
                <w:rFonts w:ascii="Montserrat" w:eastAsia="Montserrat" w:hAnsi="Montserrat" w:cs="Montserrat"/>
                <w:b/>
                <w:sz w:val="18"/>
                <w:szCs w:val="18"/>
              </w:rPr>
            </w:pPr>
            <w:r>
              <w:rPr>
                <w:rFonts w:ascii="Montserrat" w:eastAsia="Montserrat" w:hAnsi="Montserrat" w:cs="Montserrat"/>
                <w:b/>
                <w:sz w:val="18"/>
                <w:szCs w:val="18"/>
              </w:rPr>
              <w:t>KWESTIE ORGANIZACYJNE I ADMINISTRACYJNE</w:t>
            </w:r>
          </w:p>
        </w:tc>
      </w:tr>
      <w:tr w:rsidR="008505BB" w14:paraId="6F370399" w14:textId="77777777" w:rsidTr="00B27145">
        <w:trPr>
          <w:trHeight w:val="165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D738DF"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ADAB89"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prowadzi rejestr kategorii czynności przetwarzania dla powierzonych operacji przetwarzania danych osobowych? Jeżeli NIE prosimy o wyjaśnienie, dlaczego nie jest prowadzony.</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9A8F85"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80B89C"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58C89A1A" w14:textId="77777777" w:rsidTr="00B27145">
        <w:trPr>
          <w:trHeight w:val="7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91F700"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lastRenderedPageBreak/>
              <w:t xml:space="preserve">7.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BD7C8F"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wdrożył pisemne polityki i instrukcje w obszarze bezpieczeństwa informacji, w tym ochrony danych osobowych?</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6077AD"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DC201C" w14:textId="77777777" w:rsidR="008505BB" w:rsidRDefault="008505BB" w:rsidP="00B27145">
            <w:pPr>
              <w:rPr>
                <w:rFonts w:ascii="Montserrat" w:eastAsia="Montserrat" w:hAnsi="Montserrat" w:cs="Montserrat"/>
                <w:sz w:val="18"/>
                <w:szCs w:val="18"/>
              </w:rPr>
            </w:pPr>
          </w:p>
        </w:tc>
      </w:tr>
      <w:tr w:rsidR="008505BB" w14:paraId="0306F126" w14:textId="77777777" w:rsidTr="00B27145">
        <w:trPr>
          <w:trHeight w:val="141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CCBFAC"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8.</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E1F65D"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wdrożył pisemne polityki lub instrukcje dotyczące zarządzania incydentami bezpieczeństwa, w tym naruszeniami ochrony danych osobowych? Jeżeli NIE prosimy o wskazanie w jaki sposób Dostawca zapewnia zgodność swoich działań w tym zakresie z przepisami RODO oraz innymi aktami regulującymi przetwarzanie danych osobowych.</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B50F33"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14E0F4"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35226C7A" w14:textId="77777777" w:rsidTr="00B27145">
        <w:trPr>
          <w:trHeight w:val="175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5DDFB3"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 xml:space="preserve">9.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5BA5E6"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wdrożył pisemne polityki lub instrukcje dotyczące weryfikacji dalszych procesorów (</w:t>
            </w:r>
            <w:proofErr w:type="spellStart"/>
            <w:r>
              <w:rPr>
                <w:rFonts w:ascii="Montserrat" w:eastAsia="Montserrat" w:hAnsi="Montserrat" w:cs="Montserrat"/>
                <w:sz w:val="18"/>
                <w:szCs w:val="18"/>
              </w:rPr>
              <w:t>subprocesorów</w:t>
            </w:r>
            <w:proofErr w:type="spellEnd"/>
            <w:r>
              <w:rPr>
                <w:rFonts w:ascii="Montserrat" w:eastAsia="Montserrat" w:hAnsi="Montserrat" w:cs="Montserrat"/>
                <w:sz w:val="18"/>
                <w:szCs w:val="18"/>
              </w:rPr>
              <w:t>)? Jeżeli NIE prosimy o wskazanie w jaki sposób Dostawca weryfikuje wiarygodność dalszych procesorów (</w:t>
            </w:r>
            <w:proofErr w:type="spellStart"/>
            <w:r>
              <w:rPr>
                <w:rFonts w:ascii="Montserrat" w:eastAsia="Montserrat" w:hAnsi="Montserrat" w:cs="Montserrat"/>
                <w:sz w:val="18"/>
                <w:szCs w:val="18"/>
              </w:rPr>
              <w:t>subprocesorów</w:t>
            </w:r>
            <w:proofErr w:type="spellEnd"/>
            <w:r>
              <w:rPr>
                <w:rFonts w:ascii="Montserrat" w:eastAsia="Montserrat" w:hAnsi="Montserrat" w:cs="Montserrat"/>
                <w:sz w:val="18"/>
                <w:szCs w:val="18"/>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F87185"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27FD04" w14:textId="77777777" w:rsidR="008505BB" w:rsidRDefault="008505BB" w:rsidP="00B27145">
            <w:pPr>
              <w:rPr>
                <w:rFonts w:ascii="Montserrat" w:eastAsia="Montserrat" w:hAnsi="Montserrat" w:cs="Montserrat"/>
                <w:sz w:val="18"/>
                <w:szCs w:val="18"/>
              </w:rPr>
            </w:pPr>
          </w:p>
        </w:tc>
      </w:tr>
      <w:tr w:rsidR="008505BB" w14:paraId="2634EE3B" w14:textId="77777777" w:rsidTr="00B27145">
        <w:trPr>
          <w:trHeight w:val="141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A85EFD"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10.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50BB25"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prowadzi ewidencję osób, które są upoważnione do dostępu do danych osobowych? Jeżeli NIE prosimy o wskazanie w jaki sposób Dostawca zapewnia, aby dostęp do powierzonych do przetwarzania danych osobowych miały wyłącznie osoby, które mają ku temu odpowiednie upoważnienie.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284CDE"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198CA2" w14:textId="77777777" w:rsidR="008505BB" w:rsidRDefault="008505BB" w:rsidP="00B27145">
            <w:pPr>
              <w:rPr>
                <w:rFonts w:ascii="Montserrat" w:eastAsia="Montserrat" w:hAnsi="Montserrat" w:cs="Montserrat"/>
                <w:sz w:val="18"/>
                <w:szCs w:val="18"/>
              </w:rPr>
            </w:pPr>
          </w:p>
        </w:tc>
      </w:tr>
      <w:tr w:rsidR="008505BB" w14:paraId="42316FED" w14:textId="77777777" w:rsidTr="00B27145">
        <w:trPr>
          <w:trHeight w:val="59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A41CEE"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11.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F6CBF3"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członkowie personelu Dostawcy przechodzą regularne szkolenia z zakresu bezpieczeństwa informacji, w tym ochrony danych osobowych? Jeżeli TAK prosimy o wskazanie częstotliwości tych szkoleń. Jeżeli NIE prosimy o wskazanie w jaki sposób Dostawca zapewnia znajomość przepisów z zakresu ochrony danych osobowych wśród członków swojego personelu.</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FAFBED"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9F73FD" w14:textId="77777777" w:rsidR="008505BB" w:rsidRDefault="008505BB" w:rsidP="00B27145">
            <w:pPr>
              <w:rPr>
                <w:rFonts w:ascii="Montserrat" w:eastAsia="Montserrat" w:hAnsi="Montserrat" w:cs="Montserrat"/>
                <w:sz w:val="18"/>
                <w:szCs w:val="18"/>
              </w:rPr>
            </w:pPr>
          </w:p>
        </w:tc>
      </w:tr>
      <w:tr w:rsidR="008505BB" w14:paraId="70F228C4" w14:textId="77777777" w:rsidTr="00B27145">
        <w:trPr>
          <w:trHeight w:val="455"/>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vAlign w:val="center"/>
          </w:tcPr>
          <w:p w14:paraId="7D9FA7B8" w14:textId="77777777" w:rsidR="008505BB" w:rsidRDefault="008505BB" w:rsidP="00B27145">
            <w:pPr>
              <w:jc w:val="center"/>
              <w:rPr>
                <w:rFonts w:ascii="Montserrat" w:eastAsia="Montserrat" w:hAnsi="Montserrat" w:cs="Montserrat"/>
                <w:b/>
                <w:sz w:val="18"/>
                <w:szCs w:val="18"/>
              </w:rPr>
            </w:pPr>
            <w:r>
              <w:rPr>
                <w:rFonts w:ascii="Montserrat" w:eastAsia="Montserrat" w:hAnsi="Montserrat" w:cs="Montserrat"/>
                <w:b/>
                <w:sz w:val="18"/>
                <w:szCs w:val="18"/>
              </w:rPr>
              <w:t>KWESTIE TECHNICZNE</w:t>
            </w:r>
          </w:p>
        </w:tc>
      </w:tr>
      <w:tr w:rsidR="008505BB" w14:paraId="43D32442" w14:textId="77777777" w:rsidTr="00B27145">
        <w:trPr>
          <w:trHeight w:val="157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12C8D6"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 xml:space="preserve">12.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AF874C"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przed wdrożeniem środków technicznych i organizacyjnych zabezpieczających dane osobowe przeprowadził analizę ryzyka związanego z przetwarzaniem danych osobowych? Jeżeli NIE prosimy o wskazanie w jaki sposób Dostawca podjął decyzję o wdrożeniu określonych środków.</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E62203"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B397CB" w14:textId="77777777" w:rsidR="008505BB" w:rsidRDefault="008505BB" w:rsidP="00B27145">
            <w:pPr>
              <w:rPr>
                <w:rFonts w:ascii="Montserrat" w:eastAsia="Montserrat" w:hAnsi="Montserrat" w:cs="Montserrat"/>
                <w:sz w:val="18"/>
                <w:szCs w:val="18"/>
              </w:rPr>
            </w:pPr>
          </w:p>
        </w:tc>
      </w:tr>
      <w:tr w:rsidR="008505BB" w14:paraId="4B461649" w14:textId="77777777" w:rsidTr="00B27145">
        <w:trPr>
          <w:trHeight w:val="57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22C5D4"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lastRenderedPageBreak/>
              <w:t>13.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0C254A"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Czy Dostawca wprowadził środki techniczne i organizacyjne zabezpieczające dane osobowe, które będą spełniają wymogi RODO oraz innych aktów regulujących przetwarzanie danych osobowych? </w:t>
            </w:r>
            <w:r>
              <w:rPr>
                <w:rFonts w:ascii="Montserrat" w:eastAsia="Montserrat" w:hAnsi="Montserrat" w:cs="Montserrat"/>
                <w:b/>
                <w:sz w:val="18"/>
                <w:szCs w:val="18"/>
              </w:rPr>
              <w:t>Prosimy o przedstawienie listy aktualnie wdrożonych zabezpieczeń</w:t>
            </w:r>
            <w:r>
              <w:rPr>
                <w:rFonts w:ascii="Montserrat" w:eastAsia="Montserrat" w:hAnsi="Montserrat" w:cs="Montserrat"/>
                <w:sz w:val="18"/>
                <w:szCs w:val="18"/>
              </w:rP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FF6878"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577C3E"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2A0E13AA" w14:textId="77777777" w:rsidTr="00B27145">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D1DE76"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14.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503CF1"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przechodzi regularne audyty z zakresu bezpieczeństwa danych? Jeśli tak to czy może udostępnić raporty?</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3ECEDA"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927137"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r w:rsidR="008505BB" w14:paraId="44C069D8" w14:textId="77777777" w:rsidTr="00B27145">
        <w:trPr>
          <w:trHeight w:val="141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151B93"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15.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CFC6CC"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Czy Dostawca posiada jakąkolwiek certyfikację z obszaru bezpieczeństwa informacji lub ochrony danych osobowych (np. ISO 27001, PCI DSS lub inne równoważne)?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0A4544" w14:textId="77777777" w:rsidR="008505BB" w:rsidRDefault="008505BB" w:rsidP="00B27145">
            <w:pPr>
              <w:jc w:val="center"/>
              <w:rPr>
                <w:rFonts w:ascii="Montserrat" w:eastAsia="Montserrat" w:hAnsi="Montserrat" w:cs="Montserrat"/>
                <w:sz w:val="18"/>
                <w:szCs w:val="18"/>
              </w:rPr>
            </w:pPr>
            <w:r>
              <w:rPr>
                <w:rFonts w:ascii="Montserrat" w:eastAsia="Montserrat" w:hAnsi="Montserrat" w:cs="Montserrat"/>
                <w:sz w:val="18"/>
                <w:szCs w:val="18"/>
              </w:rPr>
              <w:t>TAK / NIE</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1034A4" w14:textId="77777777" w:rsidR="008505BB" w:rsidRDefault="008505BB" w:rsidP="00B27145">
            <w:pPr>
              <w:rPr>
                <w:rFonts w:ascii="Montserrat" w:eastAsia="Montserrat" w:hAnsi="Montserrat" w:cs="Montserrat"/>
                <w:sz w:val="18"/>
                <w:szCs w:val="18"/>
              </w:rPr>
            </w:pPr>
            <w:r>
              <w:rPr>
                <w:rFonts w:ascii="Montserrat" w:eastAsia="Montserrat" w:hAnsi="Montserrat" w:cs="Montserrat"/>
                <w:sz w:val="18"/>
                <w:szCs w:val="18"/>
              </w:rPr>
              <w:t xml:space="preserve"> </w:t>
            </w:r>
          </w:p>
        </w:tc>
      </w:tr>
    </w:tbl>
    <w:p w14:paraId="56A99CCD" w14:textId="77777777" w:rsidR="008505BB" w:rsidRPr="002A3875" w:rsidRDefault="008505BB">
      <w:pPr>
        <w:rPr>
          <w:rFonts w:ascii="Arial" w:hAnsi="Arial" w:cs="Arial"/>
          <w:sz w:val="20"/>
          <w:szCs w:val="20"/>
        </w:rPr>
      </w:pPr>
    </w:p>
    <w:sectPr w:rsidR="008505BB" w:rsidRPr="002A3875">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4C4A" w14:textId="77777777" w:rsidR="004F6510" w:rsidRDefault="004F6510">
      <w:pPr>
        <w:spacing w:after="0"/>
      </w:pPr>
      <w:r>
        <w:separator/>
      </w:r>
    </w:p>
  </w:endnote>
  <w:endnote w:type="continuationSeparator" w:id="0">
    <w:p w14:paraId="59F90268" w14:textId="77777777" w:rsidR="004F6510" w:rsidRDefault="004F6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1B4FA044" w:rsidR="00D83C50" w:rsidRPr="007B00ED" w:rsidRDefault="00365F71">
    <w:pPr>
      <w:pBdr>
        <w:top w:val="nil"/>
        <w:left w:val="nil"/>
        <w:bottom w:val="nil"/>
        <w:right w:val="nil"/>
        <w:between w:val="nil"/>
      </w:pBdr>
      <w:tabs>
        <w:tab w:val="center" w:pos="4536"/>
        <w:tab w:val="right" w:pos="9072"/>
      </w:tabs>
      <w:spacing w:after="0"/>
      <w:jc w:val="right"/>
      <w:rPr>
        <w:rFonts w:ascii="Arial" w:eastAsia="Calibri" w:hAnsi="Arial" w:cs="Arial"/>
        <w:color w:val="000000"/>
        <w:sz w:val="20"/>
        <w:szCs w:val="20"/>
      </w:rPr>
    </w:pPr>
    <w:r w:rsidRPr="007B00ED">
      <w:rPr>
        <w:rFonts w:ascii="Arial" w:hAnsi="Arial" w:cs="Arial"/>
        <w:color w:val="000000"/>
        <w:sz w:val="20"/>
        <w:szCs w:val="20"/>
      </w:rPr>
      <w:t xml:space="preserve">str. </w:t>
    </w:r>
    <w:r w:rsidRPr="007B00ED">
      <w:rPr>
        <w:rFonts w:ascii="Arial" w:hAnsi="Arial" w:cs="Arial"/>
        <w:color w:val="000000"/>
        <w:sz w:val="20"/>
        <w:szCs w:val="20"/>
      </w:rPr>
      <w:fldChar w:fldCharType="begin"/>
    </w:r>
    <w:r w:rsidRPr="007B00ED">
      <w:rPr>
        <w:rFonts w:ascii="Arial" w:hAnsi="Arial" w:cs="Arial"/>
        <w:color w:val="000000"/>
        <w:sz w:val="20"/>
        <w:szCs w:val="20"/>
      </w:rPr>
      <w:instrText>PAGE</w:instrText>
    </w:r>
    <w:r w:rsidRPr="007B00ED">
      <w:rPr>
        <w:rFonts w:ascii="Arial" w:hAnsi="Arial" w:cs="Arial"/>
        <w:color w:val="000000"/>
        <w:sz w:val="20"/>
        <w:szCs w:val="20"/>
      </w:rPr>
      <w:fldChar w:fldCharType="separate"/>
    </w:r>
    <w:r w:rsidR="005E6B50" w:rsidRPr="007B00ED">
      <w:rPr>
        <w:rFonts w:ascii="Arial" w:hAnsi="Arial" w:cs="Arial"/>
        <w:noProof/>
        <w:color w:val="000000"/>
        <w:sz w:val="20"/>
        <w:szCs w:val="20"/>
      </w:rPr>
      <w:t>1</w:t>
    </w:r>
    <w:r w:rsidRPr="007B00ED">
      <w:rPr>
        <w:rFonts w:ascii="Arial" w:hAnsi="Arial" w:cs="Arial"/>
        <w:color w:val="000000"/>
        <w:sz w:val="20"/>
        <w:szCs w:val="20"/>
      </w:rPr>
      <w:fldChar w:fldCharType="end"/>
    </w:r>
  </w:p>
  <w:p w14:paraId="0000006F" w14:textId="77777777" w:rsidR="00D83C50" w:rsidRDefault="00D83C50">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5A46" w14:textId="77777777" w:rsidR="004F6510" w:rsidRDefault="004F6510">
      <w:pPr>
        <w:spacing w:after="0"/>
      </w:pPr>
      <w:r>
        <w:separator/>
      </w:r>
    </w:p>
  </w:footnote>
  <w:footnote w:type="continuationSeparator" w:id="0">
    <w:p w14:paraId="01B10726" w14:textId="77777777" w:rsidR="004F6510" w:rsidRDefault="004F65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D" w14:textId="43EB3D90" w:rsidR="00D83C50" w:rsidRPr="008505BB" w:rsidRDefault="008505BB">
    <w:pPr>
      <w:pBdr>
        <w:top w:val="nil"/>
        <w:left w:val="nil"/>
        <w:bottom w:val="nil"/>
        <w:right w:val="nil"/>
        <w:between w:val="nil"/>
      </w:pBdr>
      <w:tabs>
        <w:tab w:val="center" w:pos="4536"/>
        <w:tab w:val="right" w:pos="9072"/>
      </w:tabs>
      <w:spacing w:after="0"/>
      <w:rPr>
        <w:color w:val="EE0000"/>
        <w:sz w:val="18"/>
        <w:szCs w:val="18"/>
      </w:rPr>
    </w:pPr>
    <w:r w:rsidRPr="008505BB">
      <w:rPr>
        <w:color w:val="EE0000"/>
        <w:sz w:val="18"/>
        <w:szCs w:val="18"/>
      </w:rPr>
      <w:t xml:space="preserve">UWAGA </w:t>
    </w:r>
    <w:r w:rsidRPr="008505BB">
      <w:rPr>
        <w:color w:val="000000" w:themeColor="text1"/>
        <w:sz w:val="18"/>
        <w:szCs w:val="18"/>
      </w:rPr>
      <w:t>– przed zawarciem umowy powierzenia danych Zamawiający wymaga przedłożenia przez Wykonawcę uzupełnionej i podpisanej ankiety weryfikacyjnej dostawy według wzoru na str. 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B220D"/>
    <w:multiLevelType w:val="multilevel"/>
    <w:tmpl w:val="0EBC8976"/>
    <w:lvl w:ilvl="0">
      <w:start w:val="3"/>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30B4BD8"/>
    <w:multiLevelType w:val="multilevel"/>
    <w:tmpl w:val="E3000B2E"/>
    <w:lvl w:ilvl="0">
      <w:start w:val="2"/>
      <w:numFmt w:val="decimal"/>
      <w:lvlText w:val="%1"/>
      <w:lvlJc w:val="left"/>
      <w:pPr>
        <w:ind w:left="444" w:hanging="444"/>
      </w:pPr>
      <w:rPr>
        <w:rFonts w:hint="default"/>
      </w:rPr>
    </w:lvl>
    <w:lvl w:ilvl="1">
      <w:start w:val="2"/>
      <w:numFmt w:val="decimal"/>
      <w:lvlText w:val="%1.%2"/>
      <w:lvlJc w:val="left"/>
      <w:pPr>
        <w:ind w:left="1011" w:hanging="444"/>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4F8443E7"/>
    <w:multiLevelType w:val="multilevel"/>
    <w:tmpl w:val="8DB61128"/>
    <w:lvl w:ilvl="0">
      <w:start w:val="9"/>
      <w:numFmt w:val="decimal"/>
      <w:lvlText w:val="%1."/>
      <w:lvlJc w:val="left"/>
      <w:pPr>
        <w:ind w:left="504" w:hanging="504"/>
      </w:pPr>
      <w:rPr>
        <w:rFonts w:hint="default"/>
        <w:b w:val="0"/>
      </w:rPr>
    </w:lvl>
    <w:lvl w:ilvl="1">
      <w:start w:val="1"/>
      <w:numFmt w:val="decimal"/>
      <w:lvlText w:val="%1.%2."/>
      <w:lvlJc w:val="left"/>
      <w:pPr>
        <w:ind w:left="1044" w:hanging="504"/>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 w15:restartNumberingAfterBreak="0">
    <w:nsid w:val="51F56E81"/>
    <w:multiLevelType w:val="multilevel"/>
    <w:tmpl w:val="18CA60DA"/>
    <w:lvl w:ilvl="0">
      <w:start w:val="1"/>
      <w:numFmt w:val="lowerLetter"/>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237300"/>
    <w:multiLevelType w:val="multilevel"/>
    <w:tmpl w:val="4C303354"/>
    <w:lvl w:ilvl="0">
      <w:start w:val="1"/>
      <w:numFmt w:val="decimal"/>
      <w:lvlText w:val="§%1."/>
      <w:lvlJc w:val="left"/>
      <w:pPr>
        <w:ind w:left="360" w:hanging="360"/>
      </w:pPr>
    </w:lvl>
    <w:lvl w:ilvl="1">
      <w:start w:val="1"/>
      <w:numFmt w:val="decimal"/>
      <w:lvlText w:val="%1.%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5C35C1"/>
    <w:multiLevelType w:val="multilevel"/>
    <w:tmpl w:val="F49EE1B2"/>
    <w:lvl w:ilvl="0">
      <w:start w:val="1"/>
      <w:numFmt w:val="decimal"/>
      <w:lvlText w:val="§%1."/>
      <w:lvlJc w:val="left"/>
      <w:pPr>
        <w:ind w:left="360" w:hanging="360"/>
      </w:pPr>
    </w:lvl>
    <w:lvl w:ilvl="1">
      <w:start w:val="1"/>
      <w:numFmt w:val="decimal"/>
      <w:lvlText w:val="%1.%2."/>
      <w:lvlJc w:val="left"/>
      <w:pPr>
        <w:ind w:left="720" w:hanging="360"/>
      </w:pPr>
      <w:rPr>
        <w:i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7E6773"/>
    <w:multiLevelType w:val="multilevel"/>
    <w:tmpl w:val="014AE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504F0C"/>
    <w:multiLevelType w:val="multilevel"/>
    <w:tmpl w:val="4978D5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9033C9"/>
    <w:multiLevelType w:val="multilevel"/>
    <w:tmpl w:val="DACEAE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3A5032"/>
    <w:multiLevelType w:val="multilevel"/>
    <w:tmpl w:val="CB1449EA"/>
    <w:lvl w:ilvl="0">
      <w:start w:val="2"/>
      <w:numFmt w:val="decimal"/>
      <w:lvlText w:val="%1."/>
      <w:lvlJc w:val="left"/>
      <w:pPr>
        <w:ind w:left="504" w:hanging="504"/>
      </w:pPr>
      <w:rPr>
        <w:rFonts w:hint="default"/>
        <w:color w:val="000000"/>
      </w:rPr>
    </w:lvl>
    <w:lvl w:ilvl="1">
      <w:start w:val="1"/>
      <w:numFmt w:val="decimal"/>
      <w:lvlText w:val="%1.%2."/>
      <w:lvlJc w:val="left"/>
      <w:pPr>
        <w:ind w:left="1071" w:hanging="504"/>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 w15:restartNumberingAfterBreak="0">
    <w:nsid w:val="7FC575CE"/>
    <w:multiLevelType w:val="multilevel"/>
    <w:tmpl w:val="6BECB56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62509273">
    <w:abstractNumId w:val="8"/>
  </w:num>
  <w:num w:numId="2" w16cid:durableId="1729113813">
    <w:abstractNumId w:val="3"/>
  </w:num>
  <w:num w:numId="3" w16cid:durableId="2087073353">
    <w:abstractNumId w:val="4"/>
  </w:num>
  <w:num w:numId="4" w16cid:durableId="1623615387">
    <w:abstractNumId w:val="10"/>
  </w:num>
  <w:num w:numId="5" w16cid:durableId="2142770822">
    <w:abstractNumId w:val="5"/>
  </w:num>
  <w:num w:numId="6" w16cid:durableId="1597714941">
    <w:abstractNumId w:val="6"/>
  </w:num>
  <w:num w:numId="7" w16cid:durableId="1655796512">
    <w:abstractNumId w:val="3"/>
  </w:num>
  <w:num w:numId="8" w16cid:durableId="2010717194">
    <w:abstractNumId w:val="7"/>
  </w:num>
  <w:num w:numId="9" w16cid:durableId="1964918655">
    <w:abstractNumId w:val="9"/>
  </w:num>
  <w:num w:numId="10" w16cid:durableId="475731097">
    <w:abstractNumId w:val="1"/>
  </w:num>
  <w:num w:numId="11" w16cid:durableId="1910918937">
    <w:abstractNumId w:val="0"/>
  </w:num>
  <w:num w:numId="12" w16cid:durableId="127555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50"/>
    <w:rsid w:val="00041B4D"/>
    <w:rsid w:val="00164CB5"/>
    <w:rsid w:val="00200B0E"/>
    <w:rsid w:val="002613BD"/>
    <w:rsid w:val="002A3875"/>
    <w:rsid w:val="002A5F26"/>
    <w:rsid w:val="00305C49"/>
    <w:rsid w:val="00365F71"/>
    <w:rsid w:val="0037586C"/>
    <w:rsid w:val="003A7CB3"/>
    <w:rsid w:val="003B71AB"/>
    <w:rsid w:val="00423693"/>
    <w:rsid w:val="00455B23"/>
    <w:rsid w:val="0049508F"/>
    <w:rsid w:val="004C20FD"/>
    <w:rsid w:val="004C4A3C"/>
    <w:rsid w:val="004F6510"/>
    <w:rsid w:val="005E6B50"/>
    <w:rsid w:val="00640DA2"/>
    <w:rsid w:val="00664B63"/>
    <w:rsid w:val="007028FD"/>
    <w:rsid w:val="007414A7"/>
    <w:rsid w:val="007772BC"/>
    <w:rsid w:val="007928C4"/>
    <w:rsid w:val="00795C52"/>
    <w:rsid w:val="007B00ED"/>
    <w:rsid w:val="007B23C4"/>
    <w:rsid w:val="007E79BC"/>
    <w:rsid w:val="00845725"/>
    <w:rsid w:val="008505BB"/>
    <w:rsid w:val="008A38B4"/>
    <w:rsid w:val="009367EE"/>
    <w:rsid w:val="00995A68"/>
    <w:rsid w:val="00AA649F"/>
    <w:rsid w:val="00B57A6C"/>
    <w:rsid w:val="00C26DF6"/>
    <w:rsid w:val="00C571B1"/>
    <w:rsid w:val="00CA35EB"/>
    <w:rsid w:val="00CE3F26"/>
    <w:rsid w:val="00D359EA"/>
    <w:rsid w:val="00D7429F"/>
    <w:rsid w:val="00D83C50"/>
    <w:rsid w:val="00DA6E1D"/>
    <w:rsid w:val="00DD33A1"/>
    <w:rsid w:val="00E8276F"/>
    <w:rsid w:val="00EC5B95"/>
    <w:rsid w:val="00EE0D66"/>
    <w:rsid w:val="00EE4D70"/>
    <w:rsid w:val="00F27B92"/>
    <w:rsid w:val="00F8069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E22C"/>
  <w15:docId w15:val="{AEB45406-790F-48E7-8967-0DE6C03D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pl-PL" w:eastAsia="pl-PL"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7DB"/>
  </w:style>
  <w:style w:type="paragraph" w:styleId="Nagwek1">
    <w:name w:val="heading 1"/>
    <w:basedOn w:val="Tytu"/>
    <w:next w:val="Normalny"/>
    <w:link w:val="Nagwek1Znak"/>
    <w:uiPriority w:val="9"/>
    <w:qFormat/>
    <w:rsid w:val="00190F62"/>
    <w:pPr>
      <w:keepNext/>
      <w:keepLines/>
      <w:numPr>
        <w:numId w:val="2"/>
      </w:numPr>
      <w:ind w:left="357" w:hanging="357"/>
      <w:outlineLvl w:val="0"/>
    </w:pPr>
    <w:rPr>
      <w:sz w:val="24"/>
    </w:rPr>
  </w:style>
  <w:style w:type="paragraph" w:styleId="Nagwek2">
    <w:name w:val="heading 2"/>
    <w:basedOn w:val="Normalny"/>
    <w:next w:val="Normalny"/>
    <w:link w:val="Nagwek2Znak"/>
    <w:uiPriority w:val="9"/>
    <w:unhideWhenUsed/>
    <w:qFormat/>
    <w:rsid w:val="00D43B2A"/>
    <w:pPr>
      <w:keepNext/>
      <w:keepLines/>
      <w:numPr>
        <w:ilvl w:val="1"/>
        <w:numId w:val="2"/>
      </w:numPr>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4677DB"/>
    <w:pPr>
      <w:numPr>
        <w:ilvl w:val="2"/>
        <w:numId w:val="6"/>
      </w:numPr>
      <w:outlineLvl w:val="2"/>
    </w:p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2F617E"/>
    <w:pPr>
      <w:contextualSpacing/>
      <w:jc w:val="center"/>
    </w:pPr>
    <w:rPr>
      <w:rFonts w:eastAsiaTheme="majorEastAsia" w:cs="Times New Roman"/>
      <w:b/>
      <w:spacing w:val="-10"/>
      <w:kern w:val="28"/>
      <w:sz w:val="32"/>
      <w:szCs w:val="32"/>
    </w:rPr>
  </w:style>
  <w:style w:type="character" w:customStyle="1" w:styleId="TytuZnak">
    <w:name w:val="Tytuł Znak"/>
    <w:basedOn w:val="Domylnaczcionkaakapitu"/>
    <w:link w:val="Tytu"/>
    <w:uiPriority w:val="10"/>
    <w:rsid w:val="002F617E"/>
    <w:rPr>
      <w:rFonts w:ascii="Cambria" w:eastAsiaTheme="majorEastAsia" w:hAnsi="Cambria" w:cs="Times New Roman"/>
      <w:b/>
      <w:spacing w:val="-10"/>
      <w:kern w:val="28"/>
      <w:sz w:val="32"/>
      <w:szCs w:val="32"/>
    </w:rPr>
  </w:style>
  <w:style w:type="character" w:customStyle="1" w:styleId="Nagwek1Znak">
    <w:name w:val="Nagłówek 1 Znak"/>
    <w:basedOn w:val="Domylnaczcionkaakapitu"/>
    <w:link w:val="Nagwek1"/>
    <w:uiPriority w:val="9"/>
    <w:rsid w:val="00190F62"/>
    <w:rPr>
      <w:rFonts w:ascii="Cambria" w:eastAsiaTheme="majorEastAsia" w:hAnsi="Cambria" w:cs="Times New Roman"/>
      <w:b/>
      <w:spacing w:val="-10"/>
      <w:kern w:val="28"/>
      <w:sz w:val="24"/>
      <w:szCs w:val="32"/>
    </w:rPr>
  </w:style>
  <w:style w:type="character" w:customStyle="1" w:styleId="Nagwek2Znak">
    <w:name w:val="Nagłówek 2 Znak"/>
    <w:basedOn w:val="Domylnaczcionkaakapitu"/>
    <w:link w:val="Nagwek2"/>
    <w:uiPriority w:val="9"/>
    <w:rsid w:val="00D43B2A"/>
    <w:rPr>
      <w:rFonts w:ascii="Cambria" w:eastAsiaTheme="majorEastAsia" w:hAnsi="Cambria" w:cstheme="majorBidi"/>
      <w:szCs w:val="26"/>
    </w:rPr>
  </w:style>
  <w:style w:type="paragraph" w:styleId="Akapitzlist">
    <w:name w:val="List Paragraph"/>
    <w:basedOn w:val="Normalny"/>
    <w:uiPriority w:val="34"/>
    <w:qFormat/>
    <w:rsid w:val="002F617E"/>
    <w:pPr>
      <w:ind w:left="720"/>
      <w:contextualSpacing/>
    </w:pPr>
  </w:style>
  <w:style w:type="paragraph" w:styleId="Podtytu">
    <w:name w:val="Subtitle"/>
    <w:basedOn w:val="Normalny"/>
    <w:next w:val="Normalny"/>
    <w:link w:val="PodtytuZnak"/>
    <w:uiPriority w:val="11"/>
    <w:qFormat/>
    <w:pPr>
      <w:keepNext/>
      <w:keepLines/>
      <w:ind w:left="720" w:hanging="360"/>
    </w:pPr>
    <w:rPr>
      <w:color w:val="000000"/>
    </w:rPr>
  </w:style>
  <w:style w:type="character" w:customStyle="1" w:styleId="PodtytuZnak">
    <w:name w:val="Podtytuł Znak"/>
    <w:basedOn w:val="Domylnaczcionkaakapitu"/>
    <w:link w:val="Podtytu"/>
    <w:uiPriority w:val="11"/>
    <w:rsid w:val="004677DB"/>
    <w:rPr>
      <w:rFonts w:ascii="Cambria" w:eastAsiaTheme="majorEastAsia" w:hAnsi="Cambria" w:cstheme="majorBidi"/>
      <w:color w:val="000000" w:themeColor="text1"/>
      <w:szCs w:val="26"/>
    </w:rPr>
  </w:style>
  <w:style w:type="character" w:customStyle="1" w:styleId="Nagwek3Znak">
    <w:name w:val="Nagłówek 3 Znak"/>
    <w:basedOn w:val="Domylnaczcionkaakapitu"/>
    <w:link w:val="Nagwek3"/>
    <w:uiPriority w:val="9"/>
    <w:rsid w:val="004677DB"/>
    <w:rPr>
      <w:rFonts w:ascii="Cambria" w:hAnsi="Cambria"/>
    </w:rPr>
  </w:style>
  <w:style w:type="paragraph" w:styleId="Nagwek">
    <w:name w:val="header"/>
    <w:basedOn w:val="Normalny"/>
    <w:link w:val="NagwekZnak"/>
    <w:uiPriority w:val="99"/>
    <w:unhideWhenUsed/>
    <w:rsid w:val="00956D72"/>
    <w:pPr>
      <w:tabs>
        <w:tab w:val="center" w:pos="4536"/>
        <w:tab w:val="right" w:pos="9072"/>
      </w:tabs>
      <w:spacing w:after="0"/>
    </w:pPr>
  </w:style>
  <w:style w:type="character" w:customStyle="1" w:styleId="NagwekZnak">
    <w:name w:val="Nagłówek Znak"/>
    <w:basedOn w:val="Domylnaczcionkaakapitu"/>
    <w:link w:val="Nagwek"/>
    <w:uiPriority w:val="99"/>
    <w:rsid w:val="00956D72"/>
    <w:rPr>
      <w:rFonts w:ascii="Cambria" w:hAnsi="Cambria"/>
    </w:rPr>
  </w:style>
  <w:style w:type="paragraph" w:styleId="Stopka">
    <w:name w:val="footer"/>
    <w:basedOn w:val="Normalny"/>
    <w:link w:val="StopkaZnak"/>
    <w:uiPriority w:val="99"/>
    <w:unhideWhenUsed/>
    <w:rsid w:val="00956D72"/>
    <w:pPr>
      <w:tabs>
        <w:tab w:val="center" w:pos="4536"/>
        <w:tab w:val="right" w:pos="9072"/>
      </w:tabs>
      <w:spacing w:after="0"/>
    </w:pPr>
  </w:style>
  <w:style w:type="character" w:customStyle="1" w:styleId="StopkaZnak">
    <w:name w:val="Stopka Znak"/>
    <w:basedOn w:val="Domylnaczcionkaakapitu"/>
    <w:link w:val="Stopka"/>
    <w:uiPriority w:val="99"/>
    <w:rsid w:val="00956D72"/>
    <w:rPr>
      <w:rFonts w:ascii="Cambria" w:hAnsi="Cambria"/>
    </w:rPr>
  </w:style>
  <w:style w:type="character" w:styleId="Odwoaniedokomentarza">
    <w:name w:val="annotation reference"/>
    <w:basedOn w:val="Domylnaczcionkaakapitu"/>
    <w:uiPriority w:val="99"/>
    <w:semiHidden/>
    <w:unhideWhenUsed/>
    <w:rsid w:val="00EE19AC"/>
    <w:rPr>
      <w:sz w:val="16"/>
      <w:szCs w:val="16"/>
    </w:rPr>
  </w:style>
  <w:style w:type="paragraph" w:styleId="Tekstkomentarza">
    <w:name w:val="annotation text"/>
    <w:basedOn w:val="Normalny"/>
    <w:link w:val="TekstkomentarzaZnak"/>
    <w:uiPriority w:val="99"/>
    <w:unhideWhenUsed/>
    <w:rsid w:val="00EE19AC"/>
    <w:rPr>
      <w:sz w:val="20"/>
      <w:szCs w:val="20"/>
    </w:rPr>
  </w:style>
  <w:style w:type="character" w:customStyle="1" w:styleId="TekstkomentarzaZnak">
    <w:name w:val="Tekst komentarza Znak"/>
    <w:basedOn w:val="Domylnaczcionkaakapitu"/>
    <w:link w:val="Tekstkomentarza"/>
    <w:uiPriority w:val="99"/>
    <w:rsid w:val="00EE19AC"/>
    <w:rPr>
      <w:rFonts w:ascii="Cambria" w:hAnsi="Cambria"/>
      <w:sz w:val="20"/>
      <w:szCs w:val="20"/>
    </w:rPr>
  </w:style>
  <w:style w:type="paragraph" w:styleId="Tematkomentarza">
    <w:name w:val="annotation subject"/>
    <w:basedOn w:val="Tekstkomentarza"/>
    <w:next w:val="Tekstkomentarza"/>
    <w:link w:val="TematkomentarzaZnak"/>
    <w:uiPriority w:val="99"/>
    <w:semiHidden/>
    <w:unhideWhenUsed/>
    <w:rsid w:val="00EE19AC"/>
    <w:rPr>
      <w:b/>
      <w:bCs/>
    </w:rPr>
  </w:style>
  <w:style w:type="character" w:customStyle="1" w:styleId="TematkomentarzaZnak">
    <w:name w:val="Temat komentarza Znak"/>
    <w:basedOn w:val="TekstkomentarzaZnak"/>
    <w:link w:val="Tematkomentarza"/>
    <w:uiPriority w:val="99"/>
    <w:semiHidden/>
    <w:rsid w:val="00EE19AC"/>
    <w:rPr>
      <w:rFonts w:ascii="Cambria" w:hAnsi="Cambria"/>
      <w:b/>
      <w:bCs/>
      <w:sz w:val="20"/>
      <w:szCs w:val="20"/>
    </w:rPr>
  </w:style>
  <w:style w:type="paragraph" w:styleId="Tekstdymka">
    <w:name w:val="Balloon Text"/>
    <w:basedOn w:val="Normalny"/>
    <w:link w:val="TekstdymkaZnak"/>
    <w:uiPriority w:val="99"/>
    <w:semiHidden/>
    <w:unhideWhenUsed/>
    <w:rsid w:val="00EE19A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9AC"/>
    <w:rPr>
      <w:rFonts w:ascii="Segoe UI" w:hAnsi="Segoe UI" w:cs="Segoe UI"/>
      <w:sz w:val="18"/>
      <w:szCs w:val="18"/>
    </w:rPr>
  </w:style>
  <w:style w:type="character" w:styleId="Pogrubienie">
    <w:name w:val="Strong"/>
    <w:basedOn w:val="Domylnaczcionkaakapitu"/>
    <w:uiPriority w:val="22"/>
    <w:qFormat/>
    <w:rsid w:val="007549AF"/>
    <w:rPr>
      <w:b/>
      <w:bCs/>
    </w:rPr>
  </w:style>
  <w:style w:type="paragraph" w:styleId="Poprawka">
    <w:name w:val="Revision"/>
    <w:hidden/>
    <w:uiPriority w:val="99"/>
    <w:semiHidden/>
    <w:rsid w:val="001A789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5X0tYhhqfwq2X76x0KlugOtCQ==">AMUW2mXSsBal4edkXEpX1Gp1DQko+xt8/rDlHXShQ/1HgTYLTQdzyRve62whg6NriGdaMhXV6TY+CMPsIz0P1LGq4mlbgWF2pAQU2MXw6DCyGaM05CK0P59egjustRd6tdOP0Ls4YYukZwjvkJQaz2xc4u5pbjxDeUuywVBhWSBWB5DMCiL2gZwgH82S6mJXxhksWz7Wn9tc6wmwIIWEchJTnBSxkFUQBVZxo0mp/20uLoPIXbMHrxdWEtug32zEx3KKazkwfhi1itCW5H9qqOJN41RJ+1DS+lGspnO7xEOop1FShoS9mdijlPhQWwbo16laY2keHPvDoMxzmsdA7brm5Hhsz1fA5KZOZVfODNnRCGQgXtI2dnFUj5UVz7dTcPReYQ67Wv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2463</Words>
  <Characters>14783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dariaswiderska</dc:creator>
  <cp:lastModifiedBy>Irmina Osman</cp:lastModifiedBy>
  <cp:revision>2</cp:revision>
  <dcterms:created xsi:type="dcterms:W3CDTF">2025-07-30T12:39:00Z</dcterms:created>
  <dcterms:modified xsi:type="dcterms:W3CDTF">2025-07-30T12:39:00Z</dcterms:modified>
</cp:coreProperties>
</file>